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3E" w:rsidRDefault="00E8343E" w:rsidP="00E8343E">
      <w:pPr>
        <w:pStyle w:val="caaieiaie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Уважаемые господа!</w:t>
      </w:r>
    </w:p>
    <w:p w:rsidR="00E8343E" w:rsidRPr="00852D4D" w:rsidRDefault="00495402" w:rsidP="00E8343E">
      <w:pPr>
        <w:pStyle w:val="ab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ТОВ "НБЦ"</w:t>
      </w:r>
      <w:r w:rsidR="00E8343E">
        <w:rPr>
          <w:rFonts w:ascii="Arial" w:hAnsi="Arial" w:cs="Arial"/>
          <w:b w:val="0"/>
          <w:sz w:val="20"/>
        </w:rPr>
        <w:t xml:space="preserve"> имеет честь пригласить Вас принять участие в</w:t>
      </w:r>
    </w:p>
    <w:p w:rsidR="00E8343E" w:rsidRPr="00495402" w:rsidRDefault="00495402" w:rsidP="00E8343E">
      <w:pPr>
        <w:pStyle w:val="ab"/>
        <w:rPr>
          <w:rFonts w:ascii="Arial" w:hAnsi="Arial" w:cs="Arial"/>
          <w:b w:val="0"/>
          <w:sz w:val="20"/>
          <w:lang w:val="uk-UA"/>
        </w:rPr>
      </w:pPr>
      <w:r>
        <w:rPr>
          <w:rFonts w:ascii="Arial" w:hAnsi="Arial" w:cs="Arial"/>
          <w:b w:val="0"/>
          <w:sz w:val="20"/>
          <w:lang w:val="en-US"/>
        </w:rPr>
        <w:t>III</w:t>
      </w:r>
      <w:r w:rsidR="00E8343E">
        <w:rPr>
          <w:rFonts w:ascii="Arial" w:hAnsi="Arial" w:cs="Arial"/>
          <w:b w:val="0"/>
          <w:sz w:val="20"/>
        </w:rPr>
        <w:t xml:space="preserve"> Междунаро</w:t>
      </w:r>
      <w:r>
        <w:rPr>
          <w:rFonts w:ascii="Arial" w:hAnsi="Arial" w:cs="Arial"/>
          <w:b w:val="0"/>
          <w:sz w:val="20"/>
        </w:rPr>
        <w:t xml:space="preserve">дной </w:t>
      </w:r>
      <w:r w:rsidRPr="00495402">
        <w:rPr>
          <w:rFonts w:ascii="Arial" w:hAnsi="Arial" w:cs="Arial"/>
          <w:b w:val="0"/>
          <w:sz w:val="20"/>
        </w:rPr>
        <w:t>специализированной выставке</w:t>
      </w:r>
    </w:p>
    <w:p w:rsidR="00E8343E" w:rsidRDefault="00E8343E" w:rsidP="00E8343E">
      <w:pPr>
        <w:pStyle w:val="ab"/>
        <w:rPr>
          <w:rFonts w:ascii="Arial" w:hAnsi="Arial" w:cs="Arial"/>
          <w:b w:val="0"/>
          <w:sz w:val="20"/>
        </w:rPr>
      </w:pPr>
    </w:p>
    <w:p w:rsidR="00E8343E" w:rsidRDefault="00E8343E" w:rsidP="00E8343E">
      <w:pPr>
        <w:pStyle w:val="ab"/>
        <w:rPr>
          <w:rFonts w:ascii="Arial" w:hAnsi="Arial" w:cs="Arial"/>
          <w:b w:val="0"/>
          <w:sz w:val="20"/>
        </w:rPr>
      </w:pPr>
    </w:p>
    <w:p w:rsidR="00E8343E" w:rsidRPr="00E8343E" w:rsidRDefault="00E8343E" w:rsidP="00E8343E">
      <w:pPr>
        <w:pStyle w:val="ab"/>
        <w:rPr>
          <w:sz w:val="52"/>
          <w:szCs w:val="52"/>
        </w:rPr>
      </w:pPr>
      <w:r w:rsidRPr="00E8343E">
        <w:rPr>
          <w:sz w:val="52"/>
          <w:szCs w:val="52"/>
        </w:rPr>
        <w:t>"</w:t>
      </w:r>
      <w:r w:rsidRPr="00E8343E">
        <w:rPr>
          <w:sz w:val="52"/>
          <w:szCs w:val="52"/>
          <w:lang w:val="en-US"/>
        </w:rPr>
        <w:t>Sport</w:t>
      </w:r>
      <w:r w:rsidRPr="00E8343E">
        <w:rPr>
          <w:sz w:val="52"/>
          <w:szCs w:val="52"/>
        </w:rPr>
        <w:t xml:space="preserve"> </w:t>
      </w:r>
      <w:r w:rsidRPr="00E8343E">
        <w:rPr>
          <w:sz w:val="52"/>
          <w:szCs w:val="52"/>
          <w:lang w:val="en-US"/>
        </w:rPr>
        <w:t>Industry</w:t>
      </w:r>
      <w:r w:rsidRPr="00E8343E">
        <w:rPr>
          <w:sz w:val="52"/>
          <w:szCs w:val="52"/>
        </w:rPr>
        <w:t>"</w:t>
      </w:r>
      <w:r>
        <w:rPr>
          <w:sz w:val="52"/>
          <w:szCs w:val="52"/>
        </w:rPr>
        <w:t xml:space="preserve"> - 2012</w:t>
      </w:r>
    </w:p>
    <w:p w:rsidR="00E8343E" w:rsidRPr="00E8343E" w:rsidRDefault="00E8343E" w:rsidP="00E8343E">
      <w:pPr>
        <w:pStyle w:val="ab"/>
        <w:rPr>
          <w:rFonts w:ascii="Arial" w:hAnsi="Arial" w:cs="Arial"/>
          <w:sz w:val="20"/>
        </w:rPr>
      </w:pPr>
    </w:p>
    <w:p w:rsidR="00E8343E" w:rsidRPr="001C056C" w:rsidRDefault="00E8343E" w:rsidP="00E8343E">
      <w:pPr>
        <w:pStyle w:val="ab"/>
        <w:ind w:left="0"/>
        <w:rPr>
          <w:rFonts w:ascii="Arial" w:hAnsi="Arial" w:cs="Arial"/>
          <w:i/>
          <w:iCs/>
          <w:sz w:val="22"/>
          <w:szCs w:val="22"/>
          <w:lang w:val="uk-UA"/>
        </w:rPr>
      </w:pPr>
      <w:r w:rsidRPr="001C056C">
        <w:rPr>
          <w:rFonts w:ascii="Arial" w:hAnsi="Arial" w:cs="Arial"/>
          <w:i/>
          <w:iCs/>
          <w:sz w:val="22"/>
          <w:szCs w:val="22"/>
          <w:lang w:val="uk-UA"/>
        </w:rPr>
        <w:t>УКРАИНА, КИЕВ</w:t>
      </w:r>
    </w:p>
    <w:p w:rsidR="00E8343E" w:rsidRPr="001C056C" w:rsidRDefault="00E8343E" w:rsidP="00E8343E">
      <w:pPr>
        <w:pStyle w:val="ab"/>
        <w:ind w:left="0"/>
        <w:rPr>
          <w:rFonts w:ascii="Arial" w:hAnsi="Arial" w:cs="Arial"/>
          <w:i/>
          <w:iCs/>
          <w:sz w:val="22"/>
          <w:szCs w:val="22"/>
          <w:lang w:val="uk-UA"/>
        </w:rPr>
      </w:pPr>
      <w:proofErr w:type="spellStart"/>
      <w:r w:rsidRPr="001C056C">
        <w:rPr>
          <w:rFonts w:ascii="Arial" w:hAnsi="Arial" w:cs="Arial"/>
          <w:i/>
          <w:iCs/>
          <w:sz w:val="22"/>
          <w:szCs w:val="22"/>
          <w:lang w:val="uk-UA"/>
        </w:rPr>
        <w:t>Выставочный</w:t>
      </w:r>
      <w:proofErr w:type="spellEnd"/>
      <w:r w:rsidRPr="001C056C">
        <w:rPr>
          <w:rFonts w:ascii="Arial" w:hAnsi="Arial" w:cs="Arial"/>
          <w:i/>
          <w:iCs/>
          <w:sz w:val="22"/>
          <w:szCs w:val="22"/>
          <w:lang w:val="uk-UA"/>
        </w:rPr>
        <w:t xml:space="preserve">  цент</w:t>
      </w:r>
      <w:r w:rsidRPr="001C056C">
        <w:rPr>
          <w:rFonts w:ascii="Arial" w:hAnsi="Arial" w:cs="Arial"/>
          <w:i/>
          <w:iCs/>
          <w:sz w:val="22"/>
          <w:szCs w:val="22"/>
        </w:rPr>
        <w:t>р</w:t>
      </w:r>
      <w:r w:rsidRPr="001C056C">
        <w:rPr>
          <w:rFonts w:ascii="Arial" w:hAnsi="Arial" w:cs="Arial"/>
          <w:i/>
          <w:iCs/>
          <w:sz w:val="22"/>
          <w:szCs w:val="22"/>
          <w:lang w:val="uk-UA"/>
        </w:rPr>
        <w:t xml:space="preserve"> “</w:t>
      </w:r>
      <w:r w:rsidRPr="00E8343E">
        <w:rPr>
          <w:bCs/>
          <w:i/>
          <w:sz w:val="24"/>
          <w:szCs w:val="24"/>
          <w:shd w:val="clear" w:color="auto" w:fill="FFFFFF"/>
        </w:rPr>
        <w:t>АККО Интернешнл</w:t>
      </w:r>
      <w:r>
        <w:rPr>
          <w:rFonts w:ascii="Arial" w:hAnsi="Arial" w:cs="Arial"/>
          <w:i/>
          <w:iCs/>
          <w:sz w:val="22"/>
          <w:szCs w:val="22"/>
          <w:lang w:val="uk-UA"/>
        </w:rPr>
        <w:t>”  (</w:t>
      </w:r>
      <w:proofErr w:type="spellStart"/>
      <w:r>
        <w:rPr>
          <w:rFonts w:ascii="Arial" w:hAnsi="Arial" w:cs="Arial"/>
          <w:i/>
          <w:iCs/>
          <w:sz w:val="22"/>
          <w:szCs w:val="22"/>
          <w:lang w:val="uk-UA"/>
        </w:rPr>
        <w:t>пр-т</w:t>
      </w:r>
      <w:proofErr w:type="spellEnd"/>
      <w:r>
        <w:rPr>
          <w:rFonts w:ascii="Arial" w:hAnsi="Arial" w:cs="Arial"/>
          <w:i/>
          <w:iCs/>
          <w:sz w:val="22"/>
          <w:szCs w:val="22"/>
          <w:lang w:val="uk-UA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uk-UA"/>
        </w:rPr>
        <w:t>Победы</w:t>
      </w:r>
      <w:proofErr w:type="spellEnd"/>
      <w:r>
        <w:rPr>
          <w:rFonts w:ascii="Arial" w:hAnsi="Arial" w:cs="Arial"/>
          <w:i/>
          <w:iCs/>
          <w:sz w:val="22"/>
          <w:szCs w:val="22"/>
          <w:lang w:val="uk-UA"/>
        </w:rPr>
        <w:t>, 40-Б</w:t>
      </w:r>
      <w:r w:rsidRPr="001C056C">
        <w:rPr>
          <w:rFonts w:ascii="Arial" w:hAnsi="Arial" w:cs="Arial"/>
          <w:i/>
          <w:iCs/>
          <w:sz w:val="22"/>
          <w:szCs w:val="22"/>
          <w:lang w:val="uk-UA"/>
        </w:rPr>
        <w:t>)</w:t>
      </w:r>
    </w:p>
    <w:p w:rsidR="00E8343E" w:rsidRDefault="00E8343E" w:rsidP="00E8343E">
      <w:pPr>
        <w:pStyle w:val="ab"/>
        <w:ind w:left="0"/>
        <w:rPr>
          <w:rFonts w:ascii="Arial" w:hAnsi="Arial" w:cs="Arial"/>
          <w:i/>
          <w:iCs/>
          <w:sz w:val="22"/>
          <w:szCs w:val="22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381760" cy="701040"/>
            <wp:effectExtent l="19050" t="0" r="8890" b="0"/>
            <wp:docPr id="12" name="Рисунок 12" descr="http://acco.ua/images/acc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cco.ua/images/acco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43E" w:rsidRPr="001C056C" w:rsidRDefault="00E8343E" w:rsidP="00E8343E">
      <w:pPr>
        <w:pStyle w:val="ab"/>
        <w:ind w:left="0"/>
        <w:rPr>
          <w:rFonts w:ascii="Arial" w:hAnsi="Arial" w:cs="Arial"/>
          <w:i/>
          <w:iCs/>
          <w:sz w:val="22"/>
          <w:szCs w:val="22"/>
          <w:lang w:val="uk-UA"/>
        </w:rPr>
      </w:pPr>
    </w:p>
    <w:p w:rsidR="00E8343E" w:rsidRPr="00E8343E" w:rsidRDefault="00E8343E" w:rsidP="00E8343E">
      <w:pPr>
        <w:pStyle w:val="ab"/>
        <w:rPr>
          <w:rFonts w:ascii="Arial" w:hAnsi="Arial" w:cs="Arial"/>
          <w:sz w:val="36"/>
          <w:szCs w:val="36"/>
        </w:rPr>
      </w:pPr>
      <w:r w:rsidRPr="00E8343E">
        <w:rPr>
          <w:rFonts w:ascii="Arial" w:hAnsi="Arial" w:cs="Arial"/>
          <w:i/>
          <w:iCs/>
          <w:sz w:val="36"/>
          <w:szCs w:val="36"/>
        </w:rPr>
        <w:t>14 -16 декабря 2012г</w:t>
      </w:r>
    </w:p>
    <w:p w:rsidR="00E8343E" w:rsidRDefault="00E8343E" w:rsidP="00E83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343E" w:rsidRDefault="00E8343E" w:rsidP="00E83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4EB7">
        <w:rPr>
          <w:rFonts w:ascii="Times New Roman" w:hAnsi="Times New Roman"/>
          <w:b/>
          <w:sz w:val="28"/>
          <w:szCs w:val="28"/>
          <w:u w:val="single"/>
        </w:rPr>
        <w:t>Условия участия в выставке-ярмарке:</w:t>
      </w:r>
    </w:p>
    <w:p w:rsidR="00E8343E" w:rsidRDefault="00E8343E" w:rsidP="00E83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343E" w:rsidRPr="00E8343E" w:rsidRDefault="00E8343E" w:rsidP="00E83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43E">
        <w:rPr>
          <w:rFonts w:ascii="Times New Roman" w:hAnsi="Times New Roman"/>
          <w:sz w:val="24"/>
          <w:szCs w:val="24"/>
        </w:rPr>
        <w:t>Фи</w:t>
      </w:r>
      <w:r w:rsidRPr="00E8343E">
        <w:rPr>
          <w:rFonts w:ascii="Times New Roman" w:hAnsi="Times New Roman"/>
          <w:sz w:val="24"/>
          <w:szCs w:val="24"/>
          <w:lang w:val="uk-UA"/>
        </w:rPr>
        <w:t>р</w:t>
      </w:r>
      <w:proofErr w:type="spellStart"/>
      <w:r w:rsidRPr="00E8343E">
        <w:rPr>
          <w:rFonts w:ascii="Times New Roman" w:hAnsi="Times New Roman"/>
          <w:sz w:val="24"/>
          <w:szCs w:val="24"/>
        </w:rPr>
        <w:t>ма</w:t>
      </w:r>
      <w:proofErr w:type="spellEnd"/>
      <w:r w:rsidRPr="00E8343E">
        <w:rPr>
          <w:rFonts w:ascii="Times New Roman" w:hAnsi="Times New Roman"/>
          <w:sz w:val="24"/>
          <w:szCs w:val="24"/>
        </w:rPr>
        <w:t xml:space="preserve">  (организация), желающая принять участие в выставке,  отправляет в адрес  Оргкомитета  выставки  заявку не позднее </w:t>
      </w:r>
      <w:r w:rsidR="00AC694F">
        <w:rPr>
          <w:rFonts w:ascii="Times New Roman" w:hAnsi="Times New Roman"/>
          <w:b/>
          <w:sz w:val="24"/>
          <w:szCs w:val="24"/>
        </w:rPr>
        <w:t xml:space="preserve">26 </w:t>
      </w:r>
      <w:r w:rsidRPr="00E8343E">
        <w:rPr>
          <w:rFonts w:ascii="Times New Roman" w:hAnsi="Times New Roman"/>
          <w:b/>
          <w:sz w:val="24"/>
          <w:szCs w:val="24"/>
        </w:rPr>
        <w:t>ноября 2012</w:t>
      </w:r>
      <w:r w:rsidRPr="00E8343E">
        <w:rPr>
          <w:rFonts w:ascii="Times New Roman" w:hAnsi="Times New Roman"/>
          <w:sz w:val="24"/>
          <w:szCs w:val="24"/>
        </w:rPr>
        <w:t xml:space="preserve"> года. Договора и счет высылаются после получения Оргкомитетом заполненной заявки.</w:t>
      </w:r>
    </w:p>
    <w:tbl>
      <w:tblPr>
        <w:tblStyle w:val="ad"/>
        <w:tblW w:w="0" w:type="auto"/>
        <w:tblLook w:val="04A0"/>
      </w:tblPr>
      <w:tblGrid>
        <w:gridCol w:w="8607"/>
        <w:gridCol w:w="2240"/>
      </w:tblGrid>
      <w:tr w:rsidR="00845E06" w:rsidTr="00495402">
        <w:tc>
          <w:tcPr>
            <w:tcW w:w="8607" w:type="dxa"/>
          </w:tcPr>
          <w:p w:rsidR="00845E06" w:rsidRPr="00AC694F" w:rsidRDefault="00845E06" w:rsidP="00495402">
            <w:pPr>
              <w:spacing w:line="36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AC694F">
              <w:rPr>
                <w:rFonts w:ascii="Times New Roman" w:hAnsi="Times New Roman"/>
              </w:rPr>
              <w:t>Оплата производится в национальной валюте Украины по курсу НБУ на день оплаты.</w:t>
            </w:r>
          </w:p>
          <w:p w:rsidR="00845E06" w:rsidRPr="00845E06" w:rsidRDefault="00845E06" w:rsidP="00AC694F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45E06" w:rsidRPr="00845E06" w:rsidRDefault="00845E06" w:rsidP="00845E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845E06">
              <w:rPr>
                <w:rFonts w:ascii="Times New Roman" w:hAnsi="Times New Roman"/>
                <w:sz w:val="20"/>
                <w:szCs w:val="20"/>
              </w:rPr>
              <w:t>украинских компаний/иностранных компаний</w:t>
            </w:r>
            <w:r w:rsidR="00495402">
              <w:rPr>
                <w:rFonts w:ascii="Times New Roman" w:hAnsi="Times New Roman"/>
                <w:sz w:val="20"/>
                <w:szCs w:val="20"/>
              </w:rPr>
              <w:t xml:space="preserve"> (цены указаны с учетом НДС)</w:t>
            </w:r>
          </w:p>
        </w:tc>
      </w:tr>
      <w:tr w:rsidR="00AC694F" w:rsidTr="00495402">
        <w:tc>
          <w:tcPr>
            <w:tcW w:w="8607" w:type="dxa"/>
          </w:tcPr>
          <w:p w:rsidR="00AC694F" w:rsidRPr="00845E06" w:rsidRDefault="00AC694F" w:rsidP="00AC694F">
            <w:pPr>
              <w:ind w:firstLine="284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845E06">
              <w:rPr>
                <w:rFonts w:ascii="Times New Roman" w:hAnsi="Times New Roman"/>
                <w:sz w:val="24"/>
                <w:szCs w:val="24"/>
              </w:rPr>
              <w:t>Обязательный</w:t>
            </w:r>
            <w:r w:rsidRPr="00845E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5E06">
              <w:rPr>
                <w:rFonts w:ascii="Times New Roman" w:hAnsi="Times New Roman"/>
                <w:b/>
                <w:i/>
                <w:sz w:val="24"/>
                <w:szCs w:val="24"/>
              </w:rPr>
              <w:t>регистрационный сбор</w:t>
            </w:r>
            <w:r w:rsidRPr="00845E06">
              <w:rPr>
                <w:rFonts w:ascii="Times New Roman" w:hAnsi="Times New Roman"/>
                <w:sz w:val="24"/>
                <w:szCs w:val="24"/>
              </w:rPr>
              <w:t xml:space="preserve"> ( аккредитацию трёх  представителей фирмы с предоставлением 3 </w:t>
            </w:r>
            <w:proofErr w:type="spellStart"/>
            <w:r w:rsidRPr="00845E06">
              <w:rPr>
                <w:rFonts w:ascii="Times New Roman" w:hAnsi="Times New Roman"/>
                <w:sz w:val="24"/>
                <w:szCs w:val="24"/>
              </w:rPr>
              <w:t>бейджей</w:t>
            </w:r>
            <w:proofErr w:type="spellEnd"/>
            <w:r w:rsidRPr="00845E06">
              <w:rPr>
                <w:rFonts w:ascii="Times New Roman" w:hAnsi="Times New Roman"/>
                <w:sz w:val="24"/>
                <w:szCs w:val="24"/>
              </w:rPr>
              <w:t xml:space="preserve"> – пропусков; участие во всех мероприятиях выставки, не требующих специальных приглашений; пакет информационных материалов; размещение информации о компании (логотип, описание деятельности и контакты) на сайте выставки, как участника)</w:t>
            </w:r>
          </w:p>
        </w:tc>
        <w:tc>
          <w:tcPr>
            <w:tcW w:w="2240" w:type="dxa"/>
          </w:tcPr>
          <w:p w:rsidR="00AC694F" w:rsidRPr="00495402" w:rsidRDefault="00AC694F" w:rsidP="00E8343E">
            <w:pPr>
              <w:spacing w:line="360" w:lineRule="auto"/>
              <w:jc w:val="center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95402">
              <w:rPr>
                <w:rFonts w:ascii="Times New Roman" w:hAnsi="Times New Roman"/>
                <w:sz w:val="28"/>
                <w:szCs w:val="28"/>
              </w:rPr>
              <w:t>$</w:t>
            </w:r>
            <w:r w:rsidRPr="00495402">
              <w:rPr>
                <w:rFonts w:ascii="Times New Roman" w:hAnsi="Times New Roman"/>
                <w:smallCaps/>
                <w:sz w:val="28"/>
                <w:szCs w:val="28"/>
              </w:rPr>
              <w:t>99</w:t>
            </w:r>
            <w:r w:rsidR="00845E06" w:rsidRPr="00495402">
              <w:rPr>
                <w:rFonts w:ascii="Times New Roman" w:hAnsi="Times New Roman"/>
                <w:smallCaps/>
                <w:sz w:val="28"/>
                <w:szCs w:val="28"/>
              </w:rPr>
              <w:t>/</w:t>
            </w:r>
            <w:r w:rsidR="00845E06" w:rsidRPr="00495402">
              <w:rPr>
                <w:rFonts w:ascii="Times New Roman" w:hAnsi="Times New Roman"/>
                <w:sz w:val="28"/>
                <w:szCs w:val="28"/>
              </w:rPr>
              <w:t>$199</w:t>
            </w:r>
          </w:p>
        </w:tc>
      </w:tr>
      <w:tr w:rsidR="00AC694F" w:rsidTr="00495402">
        <w:tc>
          <w:tcPr>
            <w:tcW w:w="8607" w:type="dxa"/>
          </w:tcPr>
          <w:p w:rsidR="00AC694F" w:rsidRPr="00845E06" w:rsidRDefault="00AC694F" w:rsidP="00AC694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E06">
              <w:rPr>
                <w:rFonts w:ascii="Times New Roman" w:hAnsi="Times New Roman"/>
                <w:sz w:val="24"/>
                <w:szCs w:val="24"/>
              </w:rPr>
              <w:t xml:space="preserve">Стоимость  </w:t>
            </w:r>
            <w:r w:rsidRPr="00845E06">
              <w:rPr>
                <w:rFonts w:ascii="Times New Roman" w:hAnsi="Times New Roman"/>
                <w:b/>
                <w:i/>
                <w:sz w:val="24"/>
                <w:szCs w:val="24"/>
              </w:rPr>
              <w:t>1 кв.м.</w:t>
            </w:r>
            <w:r w:rsidR="00A950A2" w:rsidRPr="00845E06">
              <w:rPr>
                <w:rFonts w:ascii="Times New Roman" w:hAnsi="Times New Roman"/>
                <w:b/>
                <w:i/>
                <w:sz w:val="24"/>
                <w:szCs w:val="24"/>
              </w:rPr>
              <w:t>оборудованной площади</w:t>
            </w:r>
            <w:r w:rsidRPr="00845E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B42B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45E06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  <w:r w:rsidRPr="00845E06">
              <w:rPr>
                <w:rFonts w:ascii="Times New Roman" w:hAnsi="Times New Roman"/>
                <w:b/>
                <w:sz w:val="24"/>
                <w:szCs w:val="24"/>
              </w:rPr>
              <w:t xml:space="preserve"> 6 кв. м.)</w:t>
            </w:r>
            <w:r w:rsidRPr="00845E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C694F" w:rsidRPr="00845E06" w:rsidRDefault="00AC694F" w:rsidP="001E4696">
            <w:pPr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845E06">
              <w:rPr>
                <w:rFonts w:ascii="Times New Roman" w:hAnsi="Times New Roman"/>
                <w:sz w:val="24"/>
                <w:szCs w:val="24"/>
              </w:rPr>
              <w:t xml:space="preserve">В стоимость  стандартного  стенда   входят:  площадь,  оборудованная   стеновыми   конструкциями,   монтаж   и   демонтаж   стенда,   стол,  2   стула,   </w:t>
            </w:r>
            <w:proofErr w:type="spellStart"/>
            <w:r w:rsidRPr="00845E06">
              <w:rPr>
                <w:rFonts w:ascii="Times New Roman" w:hAnsi="Times New Roman"/>
                <w:sz w:val="24"/>
                <w:szCs w:val="24"/>
              </w:rPr>
              <w:t>ковро</w:t>
            </w:r>
            <w:r w:rsidR="00FF226C">
              <w:rPr>
                <w:rFonts w:ascii="Times New Roman" w:hAnsi="Times New Roman"/>
                <w:sz w:val="24"/>
                <w:szCs w:val="24"/>
                <w:lang w:val="uk-UA"/>
              </w:rPr>
              <w:t>лино</w:t>
            </w:r>
            <w:proofErr w:type="spellEnd"/>
            <w:r w:rsidRPr="00845E06">
              <w:rPr>
                <w:rFonts w:ascii="Times New Roman" w:hAnsi="Times New Roman"/>
                <w:sz w:val="24"/>
                <w:szCs w:val="24"/>
              </w:rPr>
              <w:t xml:space="preserve">вое покрытие, </w:t>
            </w:r>
            <w:r w:rsidR="001E4696">
              <w:rPr>
                <w:rFonts w:ascii="Times New Roman" w:hAnsi="Times New Roman"/>
                <w:sz w:val="24"/>
                <w:szCs w:val="24"/>
              </w:rPr>
              <w:t xml:space="preserve">светильник, </w:t>
            </w:r>
            <w:r w:rsidRPr="00845E06">
              <w:rPr>
                <w:rFonts w:ascii="Times New Roman" w:hAnsi="Times New Roman"/>
                <w:sz w:val="24"/>
                <w:szCs w:val="24"/>
              </w:rPr>
              <w:t xml:space="preserve">вешалка, источник электропитания,  </w:t>
            </w:r>
            <w:r w:rsidR="00BA1AFF">
              <w:rPr>
                <w:rFonts w:ascii="Times New Roman" w:hAnsi="Times New Roman"/>
                <w:sz w:val="24"/>
                <w:szCs w:val="24"/>
              </w:rPr>
              <w:t xml:space="preserve">название компании </w:t>
            </w:r>
            <w:r w:rsidR="001E4696">
              <w:rPr>
                <w:rFonts w:ascii="Times New Roman" w:hAnsi="Times New Roman"/>
                <w:sz w:val="24"/>
                <w:szCs w:val="24"/>
              </w:rPr>
              <w:t xml:space="preserve"> и номер стенда </w:t>
            </w:r>
            <w:r w:rsidR="00BA1AFF">
              <w:rPr>
                <w:rFonts w:ascii="Times New Roman" w:hAnsi="Times New Roman"/>
                <w:sz w:val="24"/>
                <w:szCs w:val="24"/>
              </w:rPr>
              <w:t xml:space="preserve">на фризовой линии, </w:t>
            </w:r>
            <w:r w:rsidR="001E4696">
              <w:rPr>
                <w:rFonts w:ascii="Times New Roman" w:hAnsi="Times New Roman"/>
                <w:sz w:val="24"/>
                <w:szCs w:val="24"/>
              </w:rPr>
              <w:t xml:space="preserve">мусорная </w:t>
            </w:r>
            <w:r w:rsidRPr="00845E06">
              <w:rPr>
                <w:rFonts w:ascii="Times New Roman" w:hAnsi="Times New Roman"/>
                <w:sz w:val="24"/>
                <w:szCs w:val="24"/>
              </w:rPr>
              <w:t xml:space="preserve">корзина,  охрана  (в дни работы выставки с 18-00  до 10-00)  и ежедневная уборка </w:t>
            </w:r>
            <w:r w:rsidR="001E4696">
              <w:rPr>
                <w:rFonts w:ascii="Times New Roman" w:hAnsi="Times New Roman"/>
                <w:sz w:val="24"/>
                <w:szCs w:val="24"/>
              </w:rPr>
              <w:t>проходов</w:t>
            </w:r>
            <w:r w:rsidRPr="00845E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40" w:type="dxa"/>
          </w:tcPr>
          <w:p w:rsidR="00AC694F" w:rsidRDefault="00AC694F" w:rsidP="00845E06">
            <w:pPr>
              <w:spacing w:line="360" w:lineRule="auto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150F5E">
              <w:rPr>
                <w:rFonts w:ascii="Times New Roman" w:hAnsi="Times New Roman"/>
                <w:sz w:val="28"/>
                <w:szCs w:val="28"/>
              </w:rPr>
              <w:t>$1</w:t>
            </w:r>
            <w:r w:rsidRPr="0085327B">
              <w:rPr>
                <w:rFonts w:ascii="Times New Roman" w:hAnsi="Times New Roman"/>
                <w:sz w:val="28"/>
                <w:szCs w:val="28"/>
              </w:rPr>
              <w:t>00</w:t>
            </w:r>
            <w:r w:rsidR="00845E06">
              <w:rPr>
                <w:rFonts w:ascii="Times New Roman" w:hAnsi="Times New Roman"/>
                <w:sz w:val="28"/>
                <w:szCs w:val="28"/>
              </w:rPr>
              <w:t>/</w:t>
            </w:r>
            <w:r w:rsidR="00845E06" w:rsidRPr="00036263">
              <w:rPr>
                <w:rFonts w:ascii="Times New Roman" w:hAnsi="Times New Roman"/>
                <w:sz w:val="28"/>
                <w:szCs w:val="28"/>
              </w:rPr>
              <w:t>$</w:t>
            </w:r>
            <w:r w:rsidR="00845E06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AC694F" w:rsidTr="00495402">
        <w:tc>
          <w:tcPr>
            <w:tcW w:w="8607" w:type="dxa"/>
          </w:tcPr>
          <w:p w:rsidR="00A950A2" w:rsidRPr="00845E06" w:rsidRDefault="00A950A2" w:rsidP="00A950A2">
            <w:pPr>
              <w:pStyle w:val="1"/>
              <w:rPr>
                <w:sz w:val="24"/>
                <w:szCs w:val="24"/>
              </w:rPr>
            </w:pPr>
            <w:r w:rsidRPr="00845E06">
              <w:rPr>
                <w:sz w:val="24"/>
                <w:szCs w:val="24"/>
              </w:rPr>
              <w:t xml:space="preserve">Стоимость  </w:t>
            </w:r>
            <w:r w:rsidRPr="00845E06">
              <w:rPr>
                <w:b/>
                <w:i/>
                <w:sz w:val="24"/>
                <w:szCs w:val="24"/>
              </w:rPr>
              <w:t xml:space="preserve">1 кв.м.  необорудованной  выставочной   площади  </w:t>
            </w:r>
            <w:r w:rsidRPr="00845E06">
              <w:rPr>
                <w:b/>
                <w:sz w:val="24"/>
                <w:szCs w:val="24"/>
              </w:rPr>
              <w:t>(</w:t>
            </w:r>
            <w:r w:rsidRPr="00845E06">
              <w:rPr>
                <w:b/>
                <w:sz w:val="24"/>
                <w:szCs w:val="24"/>
                <w:lang w:val="en-US"/>
              </w:rPr>
              <w:t>min</w:t>
            </w:r>
            <w:r w:rsidRPr="00845E06">
              <w:rPr>
                <w:b/>
                <w:sz w:val="24"/>
                <w:szCs w:val="24"/>
              </w:rPr>
              <w:t xml:space="preserve"> - 25 кв.м.)</w:t>
            </w:r>
          </w:p>
          <w:p w:rsidR="00AC694F" w:rsidRPr="00E64ACB" w:rsidRDefault="00A950A2" w:rsidP="001E4696">
            <w:pPr>
              <w:jc w:val="both"/>
              <w:rPr>
                <w:rFonts w:ascii="Times New Roman" w:hAnsi="Times New Roman"/>
                <w:b/>
                <w:smallCaps/>
                <w:sz w:val="24"/>
                <w:szCs w:val="24"/>
                <w:lang w:val="uk-UA"/>
              </w:rPr>
            </w:pPr>
            <w:r w:rsidRPr="00845E06">
              <w:rPr>
                <w:rFonts w:ascii="Times New Roman" w:hAnsi="Times New Roman"/>
                <w:sz w:val="24"/>
                <w:szCs w:val="24"/>
              </w:rPr>
              <w:t>В стоимость необорудованной   площади входят: территория не отделяемая стеновыми конструкциями</w:t>
            </w:r>
            <w:r w:rsidR="00FF22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FF226C" w:rsidRPr="00845E06">
              <w:rPr>
                <w:rFonts w:ascii="Times New Roman" w:hAnsi="Times New Roman"/>
                <w:sz w:val="24"/>
                <w:szCs w:val="24"/>
              </w:rPr>
              <w:t>ковро</w:t>
            </w:r>
            <w:r w:rsidR="00FF226C">
              <w:rPr>
                <w:rFonts w:ascii="Times New Roman" w:hAnsi="Times New Roman"/>
                <w:sz w:val="24"/>
                <w:szCs w:val="24"/>
                <w:lang w:val="uk-UA"/>
              </w:rPr>
              <w:t>лино</w:t>
            </w:r>
            <w:proofErr w:type="spellEnd"/>
            <w:r w:rsidR="00FF226C" w:rsidRPr="00845E06">
              <w:rPr>
                <w:rFonts w:ascii="Times New Roman" w:hAnsi="Times New Roman"/>
                <w:sz w:val="24"/>
                <w:szCs w:val="24"/>
              </w:rPr>
              <w:t xml:space="preserve">вое покрытие, </w:t>
            </w:r>
            <w:r w:rsidRPr="00845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26C" w:rsidRPr="00845E06">
              <w:rPr>
                <w:rFonts w:ascii="Times New Roman" w:hAnsi="Times New Roman"/>
                <w:sz w:val="24"/>
                <w:szCs w:val="24"/>
              </w:rPr>
              <w:t>источник электропитания</w:t>
            </w:r>
            <w:r w:rsidR="00FF22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FF226C">
              <w:rPr>
                <w:rFonts w:ascii="Times New Roman" w:hAnsi="Times New Roman"/>
                <w:sz w:val="24"/>
                <w:szCs w:val="24"/>
                <w:lang w:val="uk-UA"/>
              </w:rPr>
              <w:t>если</w:t>
            </w:r>
            <w:proofErr w:type="spellEnd"/>
            <w:r w:rsidR="00FF22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F226C">
              <w:rPr>
                <w:rFonts w:ascii="Times New Roman" w:hAnsi="Times New Roman"/>
                <w:sz w:val="24"/>
                <w:szCs w:val="24"/>
                <w:lang w:val="uk-UA"/>
              </w:rPr>
              <w:t>нужно</w:t>
            </w:r>
            <w:proofErr w:type="spellEnd"/>
            <w:r w:rsidR="00FF226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FF226C" w:rsidRPr="00845E0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FF226C">
              <w:rPr>
                <w:rFonts w:ascii="Times New Roman" w:hAnsi="Times New Roman"/>
                <w:sz w:val="24"/>
                <w:szCs w:val="24"/>
              </w:rPr>
              <w:t>общее освещение</w:t>
            </w:r>
            <w:r w:rsidR="00FF22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45E06">
              <w:rPr>
                <w:rFonts w:ascii="Times New Roman" w:hAnsi="Times New Roman"/>
                <w:sz w:val="24"/>
                <w:szCs w:val="24"/>
              </w:rPr>
              <w:t xml:space="preserve">охрана  (в дни работы выставки с 18-00  до 10-00) </w:t>
            </w:r>
            <w:r w:rsidR="00FF226C" w:rsidRPr="00845E06">
              <w:rPr>
                <w:rFonts w:ascii="Times New Roman" w:hAnsi="Times New Roman"/>
                <w:sz w:val="24"/>
                <w:szCs w:val="24"/>
              </w:rPr>
              <w:t xml:space="preserve">и ежедневная уборка </w:t>
            </w:r>
            <w:r w:rsidR="001E4696">
              <w:rPr>
                <w:rFonts w:ascii="Times New Roman" w:hAnsi="Times New Roman"/>
                <w:sz w:val="24"/>
                <w:szCs w:val="24"/>
              </w:rPr>
              <w:t>проходов</w:t>
            </w:r>
            <w:r w:rsidR="00FF226C" w:rsidRPr="00845E06">
              <w:rPr>
                <w:rFonts w:ascii="Times New Roman" w:hAnsi="Times New Roman"/>
                <w:sz w:val="24"/>
                <w:szCs w:val="24"/>
              </w:rPr>
              <w:t>.</w:t>
            </w:r>
            <w:r w:rsidR="00E64A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40" w:type="dxa"/>
          </w:tcPr>
          <w:p w:rsidR="00AC694F" w:rsidRDefault="00A950A2" w:rsidP="00E8343E">
            <w:pPr>
              <w:spacing w:line="360" w:lineRule="auto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150F5E">
              <w:rPr>
                <w:rFonts w:ascii="Times New Roman" w:hAnsi="Times New Roman"/>
                <w:sz w:val="28"/>
                <w:szCs w:val="28"/>
              </w:rPr>
              <w:t>$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495402">
              <w:rPr>
                <w:rFonts w:ascii="Times New Roman" w:hAnsi="Times New Roman"/>
                <w:sz w:val="28"/>
                <w:szCs w:val="28"/>
              </w:rPr>
              <w:t>/</w:t>
            </w:r>
            <w:r w:rsidR="00495402" w:rsidRPr="00036263">
              <w:rPr>
                <w:rFonts w:ascii="Times New Roman" w:hAnsi="Times New Roman"/>
                <w:sz w:val="28"/>
                <w:szCs w:val="28"/>
              </w:rPr>
              <w:t>$</w:t>
            </w:r>
            <w:r w:rsidR="00495402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AC694F" w:rsidRPr="00C02369" w:rsidTr="00495402">
        <w:tc>
          <w:tcPr>
            <w:tcW w:w="8607" w:type="dxa"/>
          </w:tcPr>
          <w:p w:rsidR="00AC694F" w:rsidRPr="00845E06" w:rsidRDefault="00842466" w:rsidP="00C02369">
            <w:pPr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42466">
              <w:rPr>
                <w:rFonts w:ascii="Times New Roman" w:hAnsi="Times New Roman"/>
                <w:b/>
                <w:i/>
                <w:sz w:val="24"/>
                <w:szCs w:val="24"/>
              </w:rPr>
              <w:t>Заочное участие</w:t>
            </w:r>
            <w:r w:rsidR="00A950A2" w:rsidRPr="00845E06"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  <w:r w:rsidR="00A950A2" w:rsidRPr="00845E06">
              <w:rPr>
                <w:rFonts w:ascii="Times New Roman" w:hAnsi="Times New Roman"/>
                <w:sz w:val="24"/>
                <w:szCs w:val="24"/>
              </w:rPr>
              <w:t>(размещение информации</w:t>
            </w:r>
            <w:r w:rsidR="00A950A2" w:rsidRPr="00845E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</w:t>
            </w:r>
            <w:r w:rsidR="00A950A2" w:rsidRPr="00845E06">
              <w:rPr>
                <w:rFonts w:ascii="Times New Roman" w:hAnsi="Times New Roman"/>
                <w:sz w:val="24"/>
                <w:szCs w:val="24"/>
              </w:rPr>
              <w:t xml:space="preserve"> участнике</w:t>
            </w:r>
            <w:r w:rsidR="00A950A2" w:rsidRPr="00845E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</w:t>
            </w:r>
            <w:r w:rsidR="00A950A2" w:rsidRPr="00845E06">
              <w:rPr>
                <w:rFonts w:ascii="Times New Roman" w:hAnsi="Times New Roman"/>
                <w:sz w:val="24"/>
                <w:szCs w:val="24"/>
              </w:rPr>
              <w:t xml:space="preserve"> выставочном электронном каталоге</w:t>
            </w:r>
            <w:r w:rsidR="00A950A2" w:rsidRPr="00845E0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A950A2" w:rsidRPr="00845E06">
              <w:rPr>
                <w:rFonts w:ascii="Times New Roman" w:hAnsi="Times New Roman"/>
                <w:sz w:val="24"/>
                <w:szCs w:val="24"/>
              </w:rPr>
              <w:t xml:space="preserve"> размещение материалов</w:t>
            </w:r>
            <w:r w:rsidR="00A950A2" w:rsidRPr="00845E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</w:t>
            </w:r>
            <w:r w:rsidR="00A950A2" w:rsidRPr="00845E06">
              <w:rPr>
                <w:rFonts w:ascii="Times New Roman" w:hAnsi="Times New Roman"/>
                <w:sz w:val="24"/>
                <w:szCs w:val="24"/>
              </w:rPr>
              <w:t xml:space="preserve"> информационном</w:t>
            </w:r>
            <w:r w:rsidR="00A950A2" w:rsidRPr="00845E06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стенде</w:t>
            </w:r>
            <w:r w:rsidR="00A950A2" w:rsidRPr="00845E06">
              <w:rPr>
                <w:rFonts w:ascii="Times New Roman" w:hAnsi="Times New Roman"/>
                <w:sz w:val="24"/>
                <w:szCs w:val="24"/>
              </w:rPr>
              <w:t xml:space="preserve"> выставки</w:t>
            </w:r>
            <w:r w:rsidR="00CB42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42BA" w:rsidRPr="00842466">
              <w:rPr>
                <w:rFonts w:ascii="Times New Roman" w:hAnsi="Times New Roman"/>
              </w:rPr>
              <w:t>раздача</w:t>
            </w:r>
            <w:r w:rsidRPr="00842466">
              <w:rPr>
                <w:rFonts w:ascii="Times New Roman" w:hAnsi="Times New Roman"/>
              </w:rPr>
              <w:t xml:space="preserve"> </w:t>
            </w:r>
            <w:proofErr w:type="spellStart"/>
            <w:r w:rsidRPr="00842466">
              <w:rPr>
                <w:rFonts w:ascii="Times New Roman" w:hAnsi="Times New Roman"/>
              </w:rPr>
              <w:t>флаеров</w:t>
            </w:r>
            <w:proofErr w:type="spellEnd"/>
            <w:r w:rsidRPr="00842466">
              <w:rPr>
                <w:rFonts w:ascii="Times New Roman" w:hAnsi="Times New Roman"/>
              </w:rPr>
              <w:t>, листовок, рекл</w:t>
            </w:r>
            <w:r>
              <w:rPr>
                <w:rFonts w:ascii="Times New Roman" w:hAnsi="Times New Roman"/>
              </w:rPr>
              <w:t>амной продукции</w:t>
            </w:r>
            <w:r w:rsidR="00A950A2" w:rsidRPr="00845E0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:rsidR="00CB42BA" w:rsidRDefault="00CB42BA" w:rsidP="00CB42BA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8908FB">
              <w:rPr>
                <w:rFonts w:ascii="Times New Roman" w:hAnsi="Times New Roman"/>
                <w:sz w:val="28"/>
                <w:szCs w:val="28"/>
              </w:rPr>
              <w:t>$ 99</w:t>
            </w:r>
          </w:p>
          <w:p w:rsidR="00AC694F" w:rsidRPr="00C02369" w:rsidRDefault="00AC694F" w:rsidP="00C02369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</w:tr>
      <w:tr w:rsidR="000E7ADC" w:rsidRPr="00C02369" w:rsidTr="000E7ADC">
        <w:trPr>
          <w:trHeight w:val="628"/>
        </w:trPr>
        <w:tc>
          <w:tcPr>
            <w:tcW w:w="10847" w:type="dxa"/>
            <w:gridSpan w:val="2"/>
          </w:tcPr>
          <w:p w:rsidR="000E7ADC" w:rsidRPr="00C02369" w:rsidRDefault="000E7ADC" w:rsidP="00D05FA0">
            <w:pPr>
              <w:ind w:left="-709" w:firstLine="709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05F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Скидки.</w:t>
            </w:r>
            <w:r w:rsidRPr="00D05FA0">
              <w:rPr>
                <w:rFonts w:ascii="Times New Roman" w:hAnsi="Times New Roman"/>
                <w:sz w:val="24"/>
                <w:szCs w:val="24"/>
              </w:rPr>
              <w:t xml:space="preserve"> При 100% предоплате полной стоимости участия в срок</w:t>
            </w:r>
            <w:r w:rsidRPr="00D05FA0">
              <w:rPr>
                <w:rFonts w:ascii="Times New Roman" w:hAnsi="Times New Roman"/>
                <w:b/>
                <w:sz w:val="24"/>
                <w:szCs w:val="24"/>
              </w:rPr>
              <w:t xml:space="preserve">: -10% </w:t>
            </w:r>
            <w:r w:rsidR="00D05FA0" w:rsidRPr="00D05FA0">
              <w:rPr>
                <w:rFonts w:ascii="Times New Roman" w:hAnsi="Times New Roman"/>
                <w:sz w:val="24"/>
                <w:szCs w:val="24"/>
              </w:rPr>
              <w:t>при оплате до 30</w:t>
            </w:r>
            <w:r w:rsidRPr="00D0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FA0" w:rsidRPr="00D05FA0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D05FA0">
              <w:rPr>
                <w:rFonts w:ascii="Times New Roman" w:hAnsi="Times New Roman"/>
                <w:sz w:val="24"/>
                <w:szCs w:val="24"/>
              </w:rPr>
              <w:t xml:space="preserve"> 2012 г., </w:t>
            </w:r>
            <w:r w:rsidRPr="00D05FA0">
              <w:rPr>
                <w:rFonts w:ascii="Times New Roman" w:hAnsi="Times New Roman"/>
                <w:b/>
                <w:sz w:val="24"/>
                <w:szCs w:val="24"/>
              </w:rPr>
              <w:t>-5%</w:t>
            </w:r>
            <w:r w:rsidR="00D05FA0" w:rsidRPr="00D05FA0">
              <w:rPr>
                <w:rFonts w:ascii="Times New Roman" w:hAnsi="Times New Roman"/>
                <w:sz w:val="24"/>
                <w:szCs w:val="24"/>
              </w:rPr>
              <w:t xml:space="preserve"> при оплате до 14</w:t>
            </w:r>
            <w:r w:rsidRPr="00D0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FA0" w:rsidRPr="00D05FA0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D05FA0">
              <w:rPr>
                <w:rFonts w:ascii="Times New Roman" w:hAnsi="Times New Roman"/>
                <w:sz w:val="24"/>
                <w:szCs w:val="24"/>
              </w:rPr>
              <w:t xml:space="preserve"> 2012 г.</w:t>
            </w:r>
          </w:p>
        </w:tc>
      </w:tr>
    </w:tbl>
    <w:p w:rsidR="00AC694F" w:rsidRDefault="00AC694F" w:rsidP="00E8343E">
      <w:pPr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845E06" w:rsidRDefault="00845E06" w:rsidP="00E8343E">
      <w:pPr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B42BA" w:rsidRDefault="00CB42BA" w:rsidP="00E8343E">
      <w:pPr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lastRenderedPageBreak/>
        <w:t>Дополнительное размещение рекламы</w:t>
      </w:r>
    </w:p>
    <w:tbl>
      <w:tblPr>
        <w:tblStyle w:val="ad"/>
        <w:tblW w:w="0" w:type="auto"/>
        <w:tblLook w:val="04A0"/>
      </w:tblPr>
      <w:tblGrid>
        <w:gridCol w:w="9464"/>
        <w:gridCol w:w="1383"/>
      </w:tblGrid>
      <w:tr w:rsidR="00CB42BA" w:rsidTr="00CB42BA">
        <w:tc>
          <w:tcPr>
            <w:tcW w:w="9464" w:type="dxa"/>
          </w:tcPr>
          <w:p w:rsidR="00CB42BA" w:rsidRPr="00842466" w:rsidRDefault="00CB42BA" w:rsidP="00CB42BA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842466">
              <w:rPr>
                <w:rFonts w:ascii="Times New Roman" w:hAnsi="Times New Roman"/>
              </w:rPr>
              <w:t>Проведение семинара: аренда оборудованного конференц-зала 1 час; включение в программу мероприятий выставки</w:t>
            </w:r>
          </w:p>
        </w:tc>
        <w:tc>
          <w:tcPr>
            <w:tcW w:w="1383" w:type="dxa"/>
          </w:tcPr>
          <w:p w:rsidR="00CB42BA" w:rsidRPr="00842466" w:rsidRDefault="00CB42BA" w:rsidP="00CB42BA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842466">
              <w:rPr>
                <w:rFonts w:ascii="Times New Roman" w:hAnsi="Times New Roman"/>
              </w:rPr>
              <w:t>$ 98</w:t>
            </w:r>
          </w:p>
        </w:tc>
      </w:tr>
      <w:tr w:rsidR="00CB42BA" w:rsidTr="00CB42BA">
        <w:tc>
          <w:tcPr>
            <w:tcW w:w="9464" w:type="dxa"/>
          </w:tcPr>
          <w:p w:rsidR="00CB42BA" w:rsidRPr="00842466" w:rsidRDefault="00CB42BA" w:rsidP="00CB42BA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842466">
              <w:rPr>
                <w:rFonts w:ascii="Times New Roman" w:hAnsi="Times New Roman"/>
              </w:rPr>
              <w:t xml:space="preserve">Размещение логотипа в билете и </w:t>
            </w:r>
            <w:proofErr w:type="spellStart"/>
            <w:r w:rsidRPr="00842466">
              <w:rPr>
                <w:rFonts w:ascii="Times New Roman" w:hAnsi="Times New Roman"/>
              </w:rPr>
              <w:t>флаере</w:t>
            </w:r>
            <w:proofErr w:type="spellEnd"/>
          </w:p>
        </w:tc>
        <w:tc>
          <w:tcPr>
            <w:tcW w:w="1383" w:type="dxa"/>
          </w:tcPr>
          <w:p w:rsidR="00CB42BA" w:rsidRPr="00842466" w:rsidRDefault="00CB42BA" w:rsidP="00CB42BA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842466">
              <w:rPr>
                <w:rFonts w:ascii="Times New Roman" w:hAnsi="Times New Roman"/>
              </w:rPr>
              <w:t>$ 299</w:t>
            </w:r>
          </w:p>
        </w:tc>
      </w:tr>
      <w:tr w:rsidR="00CB42BA" w:rsidTr="00CB42BA">
        <w:trPr>
          <w:trHeight w:val="960"/>
        </w:trPr>
        <w:tc>
          <w:tcPr>
            <w:tcW w:w="9464" w:type="dxa"/>
          </w:tcPr>
          <w:p w:rsidR="00CB42BA" w:rsidRPr="00842466" w:rsidRDefault="00CB42BA" w:rsidP="00CB42BA">
            <w:pPr>
              <w:jc w:val="both"/>
              <w:rPr>
                <w:rFonts w:ascii="Times New Roman" w:hAnsi="Times New Roman"/>
              </w:rPr>
            </w:pPr>
            <w:r w:rsidRPr="00842466">
              <w:rPr>
                <w:rFonts w:ascii="Times New Roman" w:hAnsi="Times New Roman"/>
              </w:rPr>
              <w:t>Размещение стойки на сцене 2 х 0,8 м:</w:t>
            </w:r>
          </w:p>
          <w:p w:rsidR="00CB42BA" w:rsidRPr="00842466" w:rsidRDefault="00CB42BA" w:rsidP="00CB42BA">
            <w:pPr>
              <w:jc w:val="both"/>
              <w:rPr>
                <w:rFonts w:ascii="Times New Roman" w:hAnsi="Times New Roman"/>
              </w:rPr>
            </w:pPr>
            <w:r w:rsidRPr="00842466">
              <w:rPr>
                <w:rFonts w:ascii="Times New Roman" w:hAnsi="Times New Roman"/>
              </w:rPr>
              <w:t xml:space="preserve">Кубок «Атлантика» </w:t>
            </w:r>
          </w:p>
          <w:p w:rsidR="00CB42BA" w:rsidRPr="00842466" w:rsidRDefault="00CB42BA" w:rsidP="00CB42BA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842466">
              <w:rPr>
                <w:rFonts w:ascii="Times New Roman" w:hAnsi="Times New Roman"/>
              </w:rPr>
              <w:t>Другие мероприятия (2 дня)</w:t>
            </w:r>
            <w:r w:rsidRPr="00842466">
              <w:rPr>
                <w:rFonts w:ascii="Times New Roman" w:hAnsi="Times New Roman"/>
              </w:rPr>
              <w:tab/>
            </w:r>
          </w:p>
        </w:tc>
        <w:tc>
          <w:tcPr>
            <w:tcW w:w="1383" w:type="dxa"/>
          </w:tcPr>
          <w:p w:rsidR="00CB42BA" w:rsidRPr="00842466" w:rsidRDefault="00CB42BA" w:rsidP="00CB42BA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CB42BA" w:rsidRPr="00842466" w:rsidRDefault="00CB42BA" w:rsidP="00CB42BA">
            <w:pPr>
              <w:jc w:val="center"/>
              <w:rPr>
                <w:rFonts w:ascii="Times New Roman" w:hAnsi="Times New Roman"/>
              </w:rPr>
            </w:pPr>
            <w:r w:rsidRPr="00842466">
              <w:rPr>
                <w:rFonts w:ascii="Times New Roman" w:hAnsi="Times New Roman"/>
              </w:rPr>
              <w:t>$ 199</w:t>
            </w:r>
          </w:p>
          <w:p w:rsidR="00CB42BA" w:rsidRPr="00842466" w:rsidRDefault="00CB42BA" w:rsidP="00CB42BA">
            <w:pPr>
              <w:jc w:val="center"/>
              <w:rPr>
                <w:rFonts w:ascii="Times New Roman" w:hAnsi="Times New Roman"/>
              </w:rPr>
            </w:pPr>
            <w:r w:rsidRPr="00842466">
              <w:rPr>
                <w:rFonts w:ascii="Times New Roman" w:hAnsi="Times New Roman"/>
              </w:rPr>
              <w:t>$ 99</w:t>
            </w:r>
          </w:p>
        </w:tc>
      </w:tr>
      <w:tr w:rsidR="00CB42BA" w:rsidTr="00CB42BA">
        <w:tc>
          <w:tcPr>
            <w:tcW w:w="9464" w:type="dxa"/>
          </w:tcPr>
          <w:p w:rsidR="00CB42BA" w:rsidRPr="00842466" w:rsidRDefault="00CB42BA" w:rsidP="00CB42BA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842466">
              <w:rPr>
                <w:rFonts w:ascii="Times New Roman" w:hAnsi="Times New Roman"/>
              </w:rPr>
              <w:t>Размещение баннера на веб-сайте выставки (200х100), 1 неделя</w:t>
            </w:r>
          </w:p>
        </w:tc>
        <w:tc>
          <w:tcPr>
            <w:tcW w:w="1383" w:type="dxa"/>
          </w:tcPr>
          <w:p w:rsidR="00CB42BA" w:rsidRPr="00842466" w:rsidRDefault="00CB42BA" w:rsidP="00CB42BA">
            <w:pPr>
              <w:spacing w:line="360" w:lineRule="auto"/>
              <w:ind w:firstLine="317"/>
              <w:rPr>
                <w:rFonts w:ascii="Times New Roman" w:hAnsi="Times New Roman"/>
                <w:b/>
                <w:smallCaps/>
              </w:rPr>
            </w:pPr>
            <w:r w:rsidRPr="00842466">
              <w:rPr>
                <w:rFonts w:ascii="Times New Roman" w:hAnsi="Times New Roman"/>
              </w:rPr>
              <w:t>$35</w:t>
            </w:r>
          </w:p>
        </w:tc>
      </w:tr>
      <w:tr w:rsidR="00CB42BA" w:rsidTr="00CB42BA">
        <w:tc>
          <w:tcPr>
            <w:tcW w:w="9464" w:type="dxa"/>
          </w:tcPr>
          <w:p w:rsidR="00CB42BA" w:rsidRPr="00842466" w:rsidRDefault="00CB42BA" w:rsidP="00CB42BA">
            <w:pPr>
              <w:jc w:val="both"/>
              <w:rPr>
                <w:rFonts w:ascii="Times New Roman" w:hAnsi="Times New Roman"/>
              </w:rPr>
            </w:pPr>
            <w:r w:rsidRPr="00842466">
              <w:rPr>
                <w:rFonts w:ascii="Times New Roman" w:hAnsi="Times New Roman"/>
              </w:rPr>
              <w:t>Рекламные баннера павильона, 2×3 м</w:t>
            </w:r>
          </w:p>
        </w:tc>
        <w:tc>
          <w:tcPr>
            <w:tcW w:w="1383" w:type="dxa"/>
          </w:tcPr>
          <w:p w:rsidR="00CB42BA" w:rsidRPr="00842466" w:rsidRDefault="00CB42BA" w:rsidP="00CB42BA">
            <w:pPr>
              <w:spacing w:line="360" w:lineRule="auto"/>
              <w:ind w:firstLine="317"/>
              <w:rPr>
                <w:rFonts w:ascii="Times New Roman" w:hAnsi="Times New Roman"/>
              </w:rPr>
            </w:pPr>
            <w:r w:rsidRPr="00842466">
              <w:rPr>
                <w:rFonts w:ascii="Times New Roman" w:hAnsi="Times New Roman"/>
              </w:rPr>
              <w:t>$ 199</w:t>
            </w:r>
          </w:p>
        </w:tc>
      </w:tr>
    </w:tbl>
    <w:p w:rsidR="00C377AF" w:rsidRDefault="00C377AF" w:rsidP="00E8343E">
      <w:pPr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D464EB" w:rsidRDefault="00D464EB" w:rsidP="00E8343E">
      <w:pPr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Рекламные пакеты</w:t>
      </w:r>
    </w:p>
    <w:tbl>
      <w:tblPr>
        <w:tblStyle w:val="ad"/>
        <w:tblW w:w="0" w:type="auto"/>
        <w:tblLook w:val="04A0"/>
      </w:tblPr>
      <w:tblGrid>
        <w:gridCol w:w="8472"/>
        <w:gridCol w:w="2375"/>
      </w:tblGrid>
      <w:tr w:rsidR="00D464EB" w:rsidRPr="00C9075C" w:rsidTr="00D464EB">
        <w:tc>
          <w:tcPr>
            <w:tcW w:w="8472" w:type="dxa"/>
          </w:tcPr>
          <w:p w:rsidR="00D464EB" w:rsidRPr="00C9075C" w:rsidRDefault="00D464EB" w:rsidP="00D464EB">
            <w:pPr>
              <w:spacing w:line="360" w:lineRule="auto"/>
              <w:jc w:val="both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375" w:type="dxa"/>
          </w:tcPr>
          <w:p w:rsidR="00D464EB" w:rsidRPr="00C9075C" w:rsidRDefault="00D464EB" w:rsidP="00D464EB">
            <w:pPr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C9075C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</w:tc>
      </w:tr>
      <w:tr w:rsidR="00D464EB" w:rsidRPr="00C9075C" w:rsidTr="00D464EB">
        <w:tc>
          <w:tcPr>
            <w:tcW w:w="8472" w:type="dxa"/>
          </w:tcPr>
          <w:p w:rsidR="00D464EB" w:rsidRPr="00C9075C" w:rsidRDefault="00D464EB" w:rsidP="00E64ACB">
            <w:pPr>
              <w:rPr>
                <w:rFonts w:ascii="Times New Roman" w:hAnsi="Times New Roman"/>
              </w:rPr>
            </w:pPr>
            <w:r w:rsidRPr="00C9075C">
              <w:rPr>
                <w:rFonts w:ascii="Times New Roman" w:hAnsi="Times New Roman"/>
              </w:rPr>
              <w:t xml:space="preserve">Размещение логотипа компании в полиграфической продукции  </w:t>
            </w:r>
            <w:r w:rsidR="008F3DDB" w:rsidRPr="00C9075C">
              <w:rPr>
                <w:rFonts w:ascii="Times New Roman" w:hAnsi="Times New Roman"/>
              </w:rPr>
              <w:t>Выставки</w:t>
            </w:r>
            <w:r w:rsidRPr="00C9075C">
              <w:rPr>
                <w:rFonts w:ascii="Times New Roman" w:hAnsi="Times New Roman"/>
              </w:rPr>
              <w:t>:</w:t>
            </w:r>
            <w:r w:rsidR="008F3DDB" w:rsidRPr="00C9075C">
              <w:rPr>
                <w:rFonts w:ascii="Times New Roman" w:hAnsi="Times New Roman"/>
              </w:rPr>
              <w:t xml:space="preserve">  </w:t>
            </w:r>
            <w:r w:rsidRPr="00C9075C">
              <w:rPr>
                <w:rFonts w:ascii="Times New Roman" w:hAnsi="Times New Roman"/>
              </w:rPr>
              <w:t xml:space="preserve"> Афиш</w:t>
            </w:r>
            <w:r w:rsidR="008F3DDB" w:rsidRPr="00C9075C">
              <w:rPr>
                <w:rFonts w:ascii="Times New Roman" w:hAnsi="Times New Roman"/>
              </w:rPr>
              <w:t>и</w:t>
            </w:r>
            <w:r w:rsidRPr="00C9075C">
              <w:rPr>
                <w:rFonts w:ascii="Times New Roman" w:hAnsi="Times New Roman"/>
              </w:rPr>
              <w:t xml:space="preserve">, </w:t>
            </w:r>
            <w:r w:rsidR="008F3DDB" w:rsidRPr="00C9075C">
              <w:rPr>
                <w:rFonts w:ascii="Times New Roman" w:hAnsi="Times New Roman"/>
              </w:rPr>
              <w:t xml:space="preserve">Пригласительные, </w:t>
            </w:r>
            <w:r w:rsidRPr="00C9075C">
              <w:rPr>
                <w:rFonts w:ascii="Times New Roman" w:hAnsi="Times New Roman"/>
              </w:rPr>
              <w:t>Билеты</w:t>
            </w:r>
          </w:p>
        </w:tc>
        <w:tc>
          <w:tcPr>
            <w:tcW w:w="2375" w:type="dxa"/>
          </w:tcPr>
          <w:p w:rsidR="00D464EB" w:rsidRPr="00C9075C" w:rsidRDefault="00D05FA0" w:rsidP="00D464EB">
            <w:pPr>
              <w:spacing w:line="360" w:lineRule="auto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US"/>
              </w:rPr>
            </w:pPr>
            <w:r w:rsidRPr="00C9075C">
              <w:rPr>
                <w:rFonts w:ascii="Times New Roman" w:hAnsi="Times New Roman"/>
                <w:b/>
                <w:smallCaps/>
                <w:sz w:val="28"/>
                <w:szCs w:val="28"/>
              </w:rPr>
              <w:t>3</w:t>
            </w:r>
            <w:r w:rsidR="00D464EB" w:rsidRPr="00C9075C">
              <w:rPr>
                <w:rFonts w:ascii="Times New Roman" w:hAnsi="Times New Roman"/>
                <w:b/>
                <w:smallCaps/>
                <w:sz w:val="28"/>
                <w:szCs w:val="28"/>
              </w:rPr>
              <w:t xml:space="preserve">00 </w:t>
            </w:r>
            <w:r w:rsidR="00D464EB" w:rsidRPr="00C9075C">
              <w:rPr>
                <w:rFonts w:ascii="Times New Roman" w:hAnsi="Times New Roman"/>
                <w:b/>
                <w:smallCaps/>
                <w:sz w:val="28"/>
                <w:szCs w:val="28"/>
                <w:lang w:val="en-US"/>
              </w:rPr>
              <w:t>$</w:t>
            </w:r>
          </w:p>
        </w:tc>
      </w:tr>
      <w:tr w:rsidR="00D464EB" w:rsidRPr="00C9075C" w:rsidTr="00D464EB">
        <w:tc>
          <w:tcPr>
            <w:tcW w:w="8472" w:type="dxa"/>
          </w:tcPr>
          <w:p w:rsidR="00D464EB" w:rsidRPr="00C9075C" w:rsidRDefault="00D464EB" w:rsidP="00D464EB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C9075C">
              <w:rPr>
                <w:rFonts w:ascii="Times New Roman" w:hAnsi="Times New Roman"/>
              </w:rPr>
              <w:t>Размещение логотипа компании в полиграфической продукции  на Кубок «Атлантика»: Афиша, Билеты, Баннер на сцене</w:t>
            </w:r>
          </w:p>
        </w:tc>
        <w:tc>
          <w:tcPr>
            <w:tcW w:w="2375" w:type="dxa"/>
          </w:tcPr>
          <w:p w:rsidR="00D464EB" w:rsidRPr="00C9075C" w:rsidRDefault="00D05FA0" w:rsidP="00D464EB">
            <w:pPr>
              <w:spacing w:line="360" w:lineRule="auto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US"/>
              </w:rPr>
            </w:pPr>
            <w:r w:rsidRPr="00C9075C">
              <w:rPr>
                <w:rFonts w:ascii="Times New Roman" w:hAnsi="Times New Roman"/>
                <w:b/>
                <w:smallCaps/>
                <w:sz w:val="28"/>
                <w:szCs w:val="28"/>
              </w:rPr>
              <w:t>5</w:t>
            </w:r>
            <w:r w:rsidR="00D464EB" w:rsidRPr="00C9075C">
              <w:rPr>
                <w:rFonts w:ascii="Times New Roman" w:hAnsi="Times New Roman"/>
                <w:b/>
                <w:smallCaps/>
                <w:sz w:val="28"/>
                <w:szCs w:val="28"/>
                <w:lang w:val="en-US"/>
              </w:rPr>
              <w:t>00 $</w:t>
            </w:r>
          </w:p>
        </w:tc>
      </w:tr>
    </w:tbl>
    <w:p w:rsidR="00D464EB" w:rsidRPr="00C9075C" w:rsidRDefault="00D464EB" w:rsidP="00E8343E">
      <w:pPr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D05FA0" w:rsidRPr="00C9075C" w:rsidRDefault="00D05FA0" w:rsidP="00C907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9075C">
        <w:rPr>
          <w:rFonts w:ascii="Times New Roman" w:hAnsi="Times New Roman"/>
          <w:b/>
          <w:sz w:val="28"/>
          <w:szCs w:val="28"/>
          <w:lang w:val="uk-UA"/>
        </w:rPr>
        <w:t>Дополнительное</w:t>
      </w:r>
      <w:proofErr w:type="spellEnd"/>
      <w:r w:rsidRPr="00C9075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C9075C">
        <w:rPr>
          <w:rFonts w:ascii="Times New Roman" w:hAnsi="Times New Roman"/>
          <w:b/>
          <w:sz w:val="28"/>
          <w:szCs w:val="28"/>
          <w:lang w:val="uk-UA"/>
        </w:rPr>
        <w:t>оборудование</w:t>
      </w:r>
      <w:proofErr w:type="spellEnd"/>
      <w:r w:rsidRPr="00C9075C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64ACB" w:rsidRPr="00C9075C" w:rsidRDefault="00E64ACB" w:rsidP="00E8343E">
      <w:pPr>
        <w:rPr>
          <w:rFonts w:ascii="Times New Roman" w:hAnsi="Times New Roman"/>
          <w:szCs w:val="28"/>
        </w:rPr>
      </w:pPr>
      <w:r w:rsidRPr="00C9075C">
        <w:rPr>
          <w:rFonts w:ascii="Times New Roman" w:hAnsi="Times New Roman"/>
          <w:szCs w:val="28"/>
        </w:rPr>
        <w:t xml:space="preserve">При желании участников, на оборудованной площади </w:t>
      </w:r>
      <w:proofErr w:type="spellStart"/>
      <w:r w:rsidRPr="00C9075C">
        <w:rPr>
          <w:rFonts w:ascii="Times New Roman" w:hAnsi="Times New Roman"/>
          <w:szCs w:val="28"/>
        </w:rPr>
        <w:t>можна</w:t>
      </w:r>
      <w:proofErr w:type="spellEnd"/>
      <w:r w:rsidRPr="00C9075C">
        <w:rPr>
          <w:rFonts w:ascii="Times New Roman" w:hAnsi="Times New Roman"/>
          <w:szCs w:val="28"/>
        </w:rPr>
        <w:t xml:space="preserve"> смонтировать полки. Их стоимость и количество обговаривается заранее с организаторами. </w:t>
      </w:r>
    </w:p>
    <w:p w:rsidR="006647E1" w:rsidRPr="00C9075C" w:rsidRDefault="00D05FA0" w:rsidP="00E8343E">
      <w:pPr>
        <w:rPr>
          <w:rFonts w:ascii="Times New Roman" w:hAnsi="Times New Roman"/>
          <w:szCs w:val="28"/>
          <w:lang w:val="uk-UA"/>
        </w:rPr>
      </w:pPr>
      <w:proofErr w:type="spellStart"/>
      <w:r w:rsidRPr="00C9075C">
        <w:rPr>
          <w:rFonts w:ascii="Times New Roman" w:hAnsi="Times New Roman"/>
          <w:szCs w:val="28"/>
          <w:lang w:val="uk-UA"/>
        </w:rPr>
        <w:t>Выставочные</w:t>
      </w:r>
      <w:proofErr w:type="spellEnd"/>
      <w:r w:rsidRPr="00C9075C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C9075C">
        <w:rPr>
          <w:rFonts w:ascii="Times New Roman" w:hAnsi="Times New Roman"/>
          <w:szCs w:val="28"/>
          <w:lang w:val="uk-UA"/>
        </w:rPr>
        <w:t>конструкции</w:t>
      </w:r>
      <w:proofErr w:type="spellEnd"/>
      <w:r w:rsidRPr="00C9075C">
        <w:rPr>
          <w:rFonts w:ascii="Times New Roman" w:hAnsi="Times New Roman"/>
          <w:szCs w:val="28"/>
          <w:lang w:val="uk-UA"/>
        </w:rPr>
        <w:t xml:space="preserve"> ( </w:t>
      </w:r>
      <w:proofErr w:type="spellStart"/>
      <w:r w:rsidRPr="00C9075C">
        <w:rPr>
          <w:rFonts w:ascii="Times New Roman" w:hAnsi="Times New Roman"/>
          <w:szCs w:val="28"/>
          <w:lang w:val="uk-UA"/>
        </w:rPr>
        <w:t>Х-баннера</w:t>
      </w:r>
      <w:proofErr w:type="spellEnd"/>
      <w:r w:rsidRPr="00C9075C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Pr="00C9075C">
        <w:rPr>
          <w:rFonts w:ascii="Times New Roman" w:hAnsi="Times New Roman"/>
          <w:szCs w:val="28"/>
          <w:lang w:val="uk-UA"/>
        </w:rPr>
        <w:t>Л-баннера</w:t>
      </w:r>
      <w:proofErr w:type="spellEnd"/>
      <w:r w:rsidRPr="00C9075C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Pr="00C9075C">
        <w:rPr>
          <w:rFonts w:ascii="Times New Roman" w:hAnsi="Times New Roman"/>
          <w:szCs w:val="28"/>
          <w:lang w:val="uk-UA"/>
        </w:rPr>
        <w:t>Рол-апы</w:t>
      </w:r>
      <w:proofErr w:type="spellEnd"/>
      <w:r w:rsidRPr="00C9075C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Pr="00C9075C">
        <w:rPr>
          <w:rFonts w:ascii="Times New Roman" w:hAnsi="Times New Roman"/>
          <w:szCs w:val="28"/>
          <w:lang w:val="uk-UA"/>
        </w:rPr>
        <w:t>Магнитные</w:t>
      </w:r>
      <w:proofErr w:type="spellEnd"/>
      <w:r w:rsidRPr="00C9075C">
        <w:rPr>
          <w:rFonts w:ascii="Times New Roman" w:hAnsi="Times New Roman"/>
          <w:szCs w:val="28"/>
          <w:lang w:val="uk-UA"/>
        </w:rPr>
        <w:t xml:space="preserve"> и </w:t>
      </w:r>
      <w:proofErr w:type="spellStart"/>
      <w:r w:rsidRPr="00C9075C">
        <w:rPr>
          <w:rFonts w:ascii="Times New Roman" w:hAnsi="Times New Roman"/>
          <w:szCs w:val="28"/>
          <w:lang w:val="uk-UA"/>
        </w:rPr>
        <w:t>тканевые</w:t>
      </w:r>
      <w:proofErr w:type="spellEnd"/>
      <w:r w:rsidRPr="00C9075C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C9075C">
        <w:rPr>
          <w:rFonts w:ascii="Times New Roman" w:hAnsi="Times New Roman"/>
          <w:szCs w:val="28"/>
          <w:lang w:val="uk-UA"/>
        </w:rPr>
        <w:t>Поп-апы</w:t>
      </w:r>
      <w:proofErr w:type="spellEnd"/>
      <w:r w:rsidRPr="00C9075C">
        <w:rPr>
          <w:rFonts w:ascii="Times New Roman" w:hAnsi="Times New Roman"/>
          <w:szCs w:val="28"/>
          <w:lang w:val="uk-UA"/>
        </w:rPr>
        <w:t xml:space="preserve">) – </w:t>
      </w:r>
      <w:proofErr w:type="spellStart"/>
      <w:r w:rsidRPr="00C9075C">
        <w:rPr>
          <w:rFonts w:ascii="Times New Roman" w:hAnsi="Times New Roman"/>
          <w:szCs w:val="28"/>
          <w:lang w:val="uk-UA"/>
        </w:rPr>
        <w:t>продажа</w:t>
      </w:r>
      <w:proofErr w:type="spellEnd"/>
      <w:r w:rsidRPr="00C9075C">
        <w:rPr>
          <w:rFonts w:ascii="Times New Roman" w:hAnsi="Times New Roman"/>
          <w:szCs w:val="28"/>
          <w:lang w:val="uk-UA"/>
        </w:rPr>
        <w:t>.</w:t>
      </w:r>
    </w:p>
    <w:p w:rsidR="0099167A" w:rsidRPr="00C9075C" w:rsidRDefault="0099167A" w:rsidP="00E8343E">
      <w:pPr>
        <w:rPr>
          <w:rFonts w:ascii="Times New Roman" w:hAnsi="Times New Roman"/>
          <w:szCs w:val="28"/>
          <w:lang w:val="uk-UA"/>
        </w:rPr>
      </w:pPr>
      <w:r w:rsidRPr="00C9075C">
        <w:rPr>
          <w:rFonts w:ascii="Times New Roman" w:hAnsi="Times New Roman"/>
          <w:noProof/>
          <w:szCs w:val="28"/>
          <w:lang w:val="uk-UA" w:eastAsia="uk-UA"/>
        </w:rPr>
        <w:drawing>
          <wp:inline distT="0" distB="0" distL="0" distR="0">
            <wp:extent cx="1046480" cy="1446341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25" cy="144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75C">
        <w:rPr>
          <w:rFonts w:ascii="Times New Roman" w:hAnsi="Times New Roman"/>
          <w:szCs w:val="28"/>
          <w:lang w:val="uk-UA"/>
        </w:rPr>
        <w:t xml:space="preserve"> </w:t>
      </w:r>
      <w:r w:rsidRPr="00C9075C">
        <w:rPr>
          <w:rFonts w:ascii="Times New Roman" w:hAnsi="Times New Roman"/>
          <w:noProof/>
          <w:szCs w:val="28"/>
          <w:lang w:val="uk-UA" w:eastAsia="uk-UA"/>
        </w:rPr>
        <w:drawing>
          <wp:inline distT="0" distB="0" distL="0" distR="0">
            <wp:extent cx="1433830" cy="14338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13" cy="143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75C">
        <w:rPr>
          <w:rFonts w:ascii="Times New Roman" w:hAnsi="Times New Roman"/>
          <w:szCs w:val="28"/>
          <w:lang w:val="uk-UA"/>
        </w:rPr>
        <w:t xml:space="preserve"> </w:t>
      </w:r>
      <w:r w:rsidR="00FF226C" w:rsidRPr="00C9075C">
        <w:rPr>
          <w:rFonts w:ascii="Times New Roman" w:hAnsi="Times New Roman"/>
          <w:noProof/>
          <w:szCs w:val="28"/>
          <w:lang w:val="uk-UA" w:eastAsia="uk-UA"/>
        </w:rPr>
        <w:drawing>
          <wp:inline distT="0" distB="0" distL="0" distR="0">
            <wp:extent cx="1515110" cy="1479544"/>
            <wp:effectExtent l="1905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47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75C">
        <w:rPr>
          <w:rFonts w:ascii="Times New Roman" w:hAnsi="Times New Roman"/>
          <w:szCs w:val="28"/>
          <w:lang w:val="uk-UA"/>
        </w:rPr>
        <w:t xml:space="preserve"> </w:t>
      </w:r>
      <w:r w:rsidRPr="00C9075C">
        <w:rPr>
          <w:rFonts w:ascii="Times New Roman" w:hAnsi="Times New Roman"/>
          <w:noProof/>
          <w:szCs w:val="28"/>
          <w:lang w:val="uk-UA" w:eastAsia="uk-UA"/>
        </w:rPr>
        <w:drawing>
          <wp:inline distT="0" distB="0" distL="0" distR="0">
            <wp:extent cx="1907255" cy="1432560"/>
            <wp:effectExtent l="19050" t="0" r="0" b="0"/>
            <wp:docPr id="7" name="Рисунок 7" descr="\\Ольга\сеть оля\АНЯ\фото стендов\стойки\pop up\480_1194705270-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Ольга\сеть оля\АНЯ\фото стендов\стойки\pop up\480_1194705270-10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79" cy="143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26C" w:rsidRPr="00C9075C" w:rsidRDefault="00FF226C" w:rsidP="00E8343E">
      <w:pPr>
        <w:rPr>
          <w:rFonts w:ascii="Times New Roman" w:hAnsi="Times New Roman"/>
          <w:szCs w:val="28"/>
        </w:rPr>
      </w:pPr>
      <w:r w:rsidRPr="00C9075C">
        <w:rPr>
          <w:rFonts w:ascii="Times New Roman" w:hAnsi="Times New Roman"/>
          <w:szCs w:val="28"/>
          <w:lang w:val="uk-UA"/>
        </w:rPr>
        <w:t xml:space="preserve">За </w:t>
      </w:r>
      <w:proofErr w:type="spellStart"/>
      <w:r w:rsidRPr="00C9075C">
        <w:rPr>
          <w:rFonts w:ascii="Times New Roman" w:hAnsi="Times New Roman"/>
          <w:szCs w:val="28"/>
          <w:lang w:val="uk-UA"/>
        </w:rPr>
        <w:t>подробной</w:t>
      </w:r>
      <w:proofErr w:type="spellEnd"/>
      <w:r w:rsidRPr="00C9075C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C9075C">
        <w:rPr>
          <w:rFonts w:ascii="Times New Roman" w:hAnsi="Times New Roman"/>
          <w:szCs w:val="28"/>
          <w:lang w:val="uk-UA"/>
        </w:rPr>
        <w:t>информацией</w:t>
      </w:r>
      <w:proofErr w:type="spellEnd"/>
      <w:r w:rsidRPr="00C9075C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C9075C">
        <w:rPr>
          <w:rFonts w:ascii="Times New Roman" w:hAnsi="Times New Roman"/>
          <w:szCs w:val="28"/>
          <w:lang w:val="uk-UA"/>
        </w:rPr>
        <w:t>обращайтесь</w:t>
      </w:r>
      <w:proofErr w:type="spellEnd"/>
      <w:r w:rsidRPr="00C9075C">
        <w:rPr>
          <w:rFonts w:ascii="Times New Roman" w:hAnsi="Times New Roman"/>
          <w:szCs w:val="28"/>
          <w:lang w:val="uk-UA"/>
        </w:rPr>
        <w:t xml:space="preserve"> по тел.: (093)</w:t>
      </w:r>
      <w:r w:rsidR="00C9075C">
        <w:rPr>
          <w:rFonts w:ascii="Times New Roman" w:hAnsi="Times New Roman"/>
          <w:szCs w:val="28"/>
          <w:lang w:val="uk-UA"/>
        </w:rPr>
        <w:t xml:space="preserve"> </w:t>
      </w:r>
      <w:r w:rsidRPr="00C9075C">
        <w:rPr>
          <w:rFonts w:ascii="Times New Roman" w:hAnsi="Times New Roman"/>
          <w:szCs w:val="28"/>
          <w:lang w:val="uk-UA"/>
        </w:rPr>
        <w:t xml:space="preserve">914-41-43, </w:t>
      </w:r>
      <w:r w:rsidRPr="00C9075C">
        <w:rPr>
          <w:rFonts w:ascii="Times New Roman" w:hAnsi="Times New Roman"/>
          <w:szCs w:val="28"/>
          <w:lang w:val="en-US"/>
        </w:rPr>
        <w:t>e</w:t>
      </w:r>
      <w:r w:rsidRPr="00C9075C">
        <w:rPr>
          <w:rFonts w:ascii="Times New Roman" w:hAnsi="Times New Roman"/>
          <w:szCs w:val="28"/>
        </w:rPr>
        <w:t>-</w:t>
      </w:r>
      <w:r w:rsidRPr="00C9075C">
        <w:rPr>
          <w:rFonts w:ascii="Times New Roman" w:hAnsi="Times New Roman"/>
          <w:szCs w:val="28"/>
          <w:lang w:val="en-US"/>
        </w:rPr>
        <w:t>mail</w:t>
      </w:r>
      <w:r w:rsidRPr="00C9075C">
        <w:rPr>
          <w:rFonts w:ascii="Times New Roman" w:hAnsi="Times New Roman"/>
          <w:szCs w:val="28"/>
        </w:rPr>
        <w:t xml:space="preserve">: </w:t>
      </w:r>
      <w:hyperlink r:id="rId12" w:history="1">
        <w:r w:rsidR="00094E9D" w:rsidRPr="00C9075C">
          <w:rPr>
            <w:rStyle w:val="ae"/>
            <w:rFonts w:ascii="Times New Roman" w:hAnsi="Times New Roman"/>
            <w:szCs w:val="28"/>
            <w:lang w:val="en-US"/>
          </w:rPr>
          <w:t>stand</w:t>
        </w:r>
        <w:r w:rsidR="00094E9D" w:rsidRPr="00C9075C">
          <w:rPr>
            <w:rStyle w:val="ae"/>
            <w:rFonts w:ascii="Times New Roman" w:hAnsi="Times New Roman"/>
            <w:szCs w:val="28"/>
          </w:rPr>
          <w:t>_</w:t>
        </w:r>
        <w:r w:rsidR="00094E9D" w:rsidRPr="00C9075C">
          <w:rPr>
            <w:rStyle w:val="ae"/>
            <w:rFonts w:ascii="Times New Roman" w:hAnsi="Times New Roman"/>
            <w:szCs w:val="28"/>
            <w:lang w:val="en-US"/>
          </w:rPr>
          <w:t>you</w:t>
        </w:r>
        <w:r w:rsidR="00094E9D" w:rsidRPr="00C9075C">
          <w:rPr>
            <w:rStyle w:val="ae"/>
            <w:rFonts w:ascii="Times New Roman" w:hAnsi="Times New Roman"/>
            <w:szCs w:val="28"/>
          </w:rPr>
          <w:t>@</w:t>
        </w:r>
        <w:proofErr w:type="spellStart"/>
        <w:r w:rsidR="00094E9D" w:rsidRPr="00C9075C">
          <w:rPr>
            <w:rStyle w:val="ae"/>
            <w:rFonts w:ascii="Times New Roman" w:hAnsi="Times New Roman"/>
            <w:szCs w:val="28"/>
            <w:lang w:val="en-US"/>
          </w:rPr>
          <w:t>ukr</w:t>
        </w:r>
        <w:proofErr w:type="spellEnd"/>
        <w:r w:rsidR="00094E9D" w:rsidRPr="00C9075C">
          <w:rPr>
            <w:rStyle w:val="ae"/>
            <w:rFonts w:ascii="Times New Roman" w:hAnsi="Times New Roman"/>
            <w:szCs w:val="28"/>
          </w:rPr>
          <w:t>.</w:t>
        </w:r>
        <w:r w:rsidR="00094E9D" w:rsidRPr="00C9075C">
          <w:rPr>
            <w:rStyle w:val="ae"/>
            <w:rFonts w:ascii="Times New Roman" w:hAnsi="Times New Roman"/>
            <w:szCs w:val="28"/>
            <w:lang w:val="en-US"/>
          </w:rPr>
          <w:t>net</w:t>
        </w:r>
      </w:hyperlink>
      <w:r w:rsidRPr="00C9075C">
        <w:rPr>
          <w:rFonts w:ascii="Times New Roman" w:hAnsi="Times New Roman"/>
          <w:szCs w:val="28"/>
        </w:rPr>
        <w:t>;</w:t>
      </w:r>
    </w:p>
    <w:p w:rsidR="00050D8D" w:rsidRPr="00C9075C" w:rsidRDefault="00050D8D" w:rsidP="00C9075C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C9075C">
        <w:rPr>
          <w:rFonts w:ascii="Times New Roman" w:hAnsi="Times New Roman"/>
          <w:szCs w:val="28"/>
        </w:rPr>
        <w:t>Для того чтобы сделать участие максимально эффективным, Оргкомитет предоставляет участнику:</w:t>
      </w:r>
    </w:p>
    <w:p w:rsidR="00050D8D" w:rsidRPr="00C9075C" w:rsidRDefault="00050D8D" w:rsidP="00C9075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C9075C">
        <w:rPr>
          <w:rFonts w:ascii="Times New Roman" w:hAnsi="Times New Roman"/>
          <w:szCs w:val="28"/>
        </w:rPr>
        <w:t>необходимое количество пригласительных билетов для почтовой рассылки;</w:t>
      </w:r>
    </w:p>
    <w:p w:rsidR="00050D8D" w:rsidRPr="00C9075C" w:rsidRDefault="00050D8D" w:rsidP="00C9075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C9075C">
        <w:rPr>
          <w:rFonts w:ascii="Times New Roman" w:hAnsi="Times New Roman"/>
          <w:szCs w:val="28"/>
        </w:rPr>
        <w:t>PR-поддержку в период подготовки и проведения выставки.</w:t>
      </w:r>
    </w:p>
    <w:p w:rsidR="001E4696" w:rsidRDefault="001E4696" w:rsidP="00E8343E">
      <w:pPr>
        <w:rPr>
          <w:rFonts w:ascii="Times New Roman" w:hAnsi="Times New Roman"/>
          <w:szCs w:val="28"/>
        </w:rPr>
      </w:pPr>
    </w:p>
    <w:p w:rsidR="00C9075C" w:rsidRDefault="00C9075C" w:rsidP="00E8343E">
      <w:pPr>
        <w:rPr>
          <w:rFonts w:ascii="Times New Roman" w:hAnsi="Times New Roman"/>
          <w:szCs w:val="28"/>
        </w:rPr>
      </w:pPr>
    </w:p>
    <w:p w:rsidR="00C9075C" w:rsidRDefault="00C9075C" w:rsidP="00E8343E">
      <w:pPr>
        <w:rPr>
          <w:rFonts w:ascii="Times New Roman" w:hAnsi="Times New Roman"/>
          <w:szCs w:val="28"/>
        </w:rPr>
      </w:pPr>
    </w:p>
    <w:p w:rsidR="00C9075C" w:rsidRDefault="00C9075C" w:rsidP="00E8343E">
      <w:pPr>
        <w:rPr>
          <w:rFonts w:ascii="Times New Roman" w:hAnsi="Times New Roman"/>
          <w:szCs w:val="28"/>
        </w:rPr>
      </w:pPr>
    </w:p>
    <w:p w:rsidR="00C9075C" w:rsidRPr="00C9075C" w:rsidRDefault="00C9075C" w:rsidP="00E8343E">
      <w:pPr>
        <w:rPr>
          <w:rFonts w:ascii="Times New Roman" w:hAnsi="Times New Roman"/>
          <w:szCs w:val="28"/>
        </w:rPr>
      </w:pPr>
    </w:p>
    <w:p w:rsidR="00094E9D" w:rsidRPr="00C9075C" w:rsidRDefault="00366614" w:rsidP="001E4696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proofErr w:type="spellStart"/>
      <w:r w:rsidRPr="00C9075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Примеры</w:t>
      </w:r>
      <w:proofErr w:type="spellEnd"/>
      <w:r w:rsidRPr="00C9075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C9075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стендов</w:t>
      </w:r>
      <w:proofErr w:type="spellEnd"/>
      <w:r w:rsidR="00495402" w:rsidRPr="00C9075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 xml:space="preserve"> </w:t>
      </w:r>
    </w:p>
    <w:p w:rsidR="00366614" w:rsidRPr="00C9075C" w:rsidRDefault="00366614" w:rsidP="00366614">
      <w:pPr>
        <w:rPr>
          <w:rFonts w:ascii="Times New Roman" w:hAnsi="Times New Roman"/>
          <w:szCs w:val="28"/>
        </w:rPr>
      </w:pPr>
      <w:r w:rsidRPr="00C9075C">
        <w:rPr>
          <w:rFonts w:ascii="Times New Roman" w:hAnsi="Times New Roman"/>
          <w:szCs w:val="28"/>
        </w:rPr>
        <w:lastRenderedPageBreak/>
        <w:t>Стандартный оборудованный стенд, который  включает в себя: (стеновые панели,  ковровое покрытие, спот-бра, стол, 2 стул</w:t>
      </w:r>
      <w:r w:rsidR="001E4696" w:rsidRPr="00C9075C">
        <w:rPr>
          <w:rFonts w:ascii="Times New Roman" w:hAnsi="Times New Roman"/>
          <w:szCs w:val="28"/>
        </w:rPr>
        <w:t xml:space="preserve">а, мусорная корзина, </w:t>
      </w:r>
      <w:r w:rsidRPr="00C9075C">
        <w:rPr>
          <w:rFonts w:ascii="Times New Roman" w:hAnsi="Times New Roman"/>
          <w:szCs w:val="28"/>
        </w:rPr>
        <w:t xml:space="preserve">розетка, номер стенда, надпись на фризовой панели (до 15-ти знаков), общая охрана выставки, уборка проходов, </w:t>
      </w:r>
    </w:p>
    <w:p w:rsidR="00170723" w:rsidRPr="00C9075C" w:rsidRDefault="00366614" w:rsidP="001E4696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9075C">
        <w:rPr>
          <w:rFonts w:ascii="Times New Roman" w:hAnsi="Times New Roman"/>
          <w:color w:val="000000" w:themeColor="text1"/>
          <w:sz w:val="28"/>
          <w:szCs w:val="28"/>
          <w:u w:val="single"/>
        </w:rPr>
        <w:t>3D-эскизы типов стандартных выставочных стендов</w:t>
      </w:r>
    </w:p>
    <w:p w:rsidR="00170723" w:rsidRPr="00C9075C" w:rsidRDefault="00366614" w:rsidP="00366614">
      <w:pPr>
        <w:spacing w:after="0" w:line="240" w:lineRule="auto"/>
        <w:jc w:val="both"/>
        <w:rPr>
          <w:rFonts w:ascii="Times New Roman" w:hAnsi="Times New Roman"/>
        </w:rPr>
      </w:pPr>
      <w:r w:rsidRPr="00C9075C">
        <w:rPr>
          <w:rFonts w:ascii="Times New Roman" w:hAnsi="Times New Roman"/>
          <w:b/>
        </w:rPr>
        <w:t>Тип А</w:t>
      </w:r>
      <w:r w:rsidRPr="00C9075C">
        <w:rPr>
          <w:rFonts w:ascii="Times New Roman" w:hAnsi="Times New Roman"/>
        </w:rPr>
        <w:t xml:space="preserve"> – рядный (линейный):                                                          </w:t>
      </w:r>
      <w:r w:rsidRPr="00C9075C">
        <w:rPr>
          <w:rFonts w:ascii="Times New Roman" w:hAnsi="Times New Roman"/>
          <w:b/>
        </w:rPr>
        <w:t>Тип В</w:t>
      </w:r>
      <w:r w:rsidRPr="00C9075C">
        <w:rPr>
          <w:rFonts w:ascii="Times New Roman" w:hAnsi="Times New Roman"/>
        </w:rPr>
        <w:t xml:space="preserve"> – угловой:</w:t>
      </w:r>
    </w:p>
    <w:p w:rsidR="00366614" w:rsidRPr="00C9075C" w:rsidRDefault="00366614" w:rsidP="00366614">
      <w:pPr>
        <w:spacing w:after="0" w:line="240" w:lineRule="auto"/>
        <w:jc w:val="both"/>
        <w:rPr>
          <w:rFonts w:ascii="Times New Roman" w:hAnsi="Times New Roman"/>
        </w:rPr>
      </w:pPr>
    </w:p>
    <w:p w:rsidR="00366614" w:rsidRPr="00C9075C" w:rsidRDefault="00366614" w:rsidP="00366614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  <w:r w:rsidRPr="00C9075C">
        <w:rPr>
          <w:rFonts w:ascii="Times New Roman" w:hAnsi="Times New Roman"/>
        </w:rPr>
        <w:t xml:space="preserve">  </w:t>
      </w:r>
      <w:r w:rsidRPr="00C9075C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2553229" cy="1940560"/>
            <wp:effectExtent l="19050" t="0" r="0" b="0"/>
            <wp:docPr id="10" name="Рисунок 9" descr="ряд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дный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459" cy="194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075C">
        <w:rPr>
          <w:rFonts w:ascii="Times New Roman" w:hAnsi="Times New Roman"/>
        </w:rPr>
        <w:t xml:space="preserve">                                </w:t>
      </w:r>
      <w:r w:rsidRPr="00C9075C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2551430" cy="1939193"/>
            <wp:effectExtent l="19050" t="0" r="1270" b="0"/>
            <wp:docPr id="9" name="Рисунок 8" descr="угл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791" cy="195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614" w:rsidRPr="00C9075C" w:rsidRDefault="00366614" w:rsidP="00366614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</w:p>
    <w:p w:rsidR="00366614" w:rsidRPr="00C9075C" w:rsidRDefault="00366614" w:rsidP="00366614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</w:p>
    <w:p w:rsidR="00366614" w:rsidRPr="00C9075C" w:rsidRDefault="00366614" w:rsidP="00366614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  <w:r w:rsidRPr="00C9075C">
        <w:rPr>
          <w:rFonts w:ascii="Times New Roman" w:hAnsi="Times New Roman"/>
          <w:b/>
        </w:rPr>
        <w:t>Тип С</w:t>
      </w:r>
      <w:r w:rsidRPr="00C9075C">
        <w:rPr>
          <w:rFonts w:ascii="Times New Roman" w:hAnsi="Times New Roman"/>
        </w:rPr>
        <w:t xml:space="preserve"> – полуостров:                                                                      </w:t>
      </w:r>
      <w:r w:rsidRPr="00C9075C">
        <w:rPr>
          <w:rFonts w:ascii="Times New Roman" w:hAnsi="Times New Roman"/>
          <w:b/>
        </w:rPr>
        <w:t>Тип D</w:t>
      </w:r>
      <w:r w:rsidRPr="00C9075C">
        <w:rPr>
          <w:rFonts w:ascii="Times New Roman" w:hAnsi="Times New Roman"/>
        </w:rPr>
        <w:t xml:space="preserve"> – остров:</w:t>
      </w:r>
    </w:p>
    <w:p w:rsidR="00366614" w:rsidRPr="00C9075C" w:rsidRDefault="00366614" w:rsidP="00366614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  <w:r w:rsidRPr="00C9075C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2564457" cy="1949093"/>
            <wp:effectExtent l="19050" t="0" r="7293" b="0"/>
            <wp:docPr id="13" name="Рисунок 12" descr="полуос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уостов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225" cy="194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075C">
        <w:rPr>
          <w:rFonts w:ascii="Times New Roman" w:hAnsi="Times New Roman"/>
        </w:rPr>
        <w:t xml:space="preserve">                                </w:t>
      </w:r>
      <w:r w:rsidRPr="00C9075C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2561590" cy="1946914"/>
            <wp:effectExtent l="19050" t="0" r="0" b="0"/>
            <wp:docPr id="14" name="Рисунок 13" descr="ост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тров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412" cy="19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614" w:rsidRPr="00C9075C" w:rsidRDefault="00366614" w:rsidP="00366614">
      <w:pPr>
        <w:pStyle w:val="a9"/>
        <w:spacing w:line="360" w:lineRule="auto"/>
        <w:jc w:val="both"/>
        <w:rPr>
          <w:rFonts w:ascii="Times New Roman" w:hAnsi="Times New Roman"/>
        </w:rPr>
      </w:pPr>
    </w:p>
    <w:p w:rsidR="00366614" w:rsidRPr="00C9075C" w:rsidRDefault="00366614" w:rsidP="00366614">
      <w:pPr>
        <w:pStyle w:val="a9"/>
        <w:spacing w:line="360" w:lineRule="auto"/>
        <w:jc w:val="both"/>
        <w:rPr>
          <w:rFonts w:ascii="Times New Roman" w:hAnsi="Times New Roman"/>
        </w:rPr>
      </w:pPr>
    </w:p>
    <w:p w:rsidR="00366614" w:rsidRPr="00C9075C" w:rsidRDefault="00366614" w:rsidP="00366614">
      <w:pPr>
        <w:pStyle w:val="a9"/>
        <w:spacing w:line="360" w:lineRule="auto"/>
        <w:jc w:val="both"/>
        <w:rPr>
          <w:rFonts w:ascii="Times New Roman" w:hAnsi="Times New Roman"/>
        </w:rPr>
      </w:pPr>
    </w:p>
    <w:p w:rsidR="00366614" w:rsidRPr="00C9075C" w:rsidRDefault="00366614" w:rsidP="00366614">
      <w:pPr>
        <w:pStyle w:val="a9"/>
        <w:spacing w:line="360" w:lineRule="auto"/>
        <w:jc w:val="both"/>
        <w:rPr>
          <w:rFonts w:ascii="Times New Roman" w:hAnsi="Times New Roman"/>
        </w:rPr>
      </w:pPr>
    </w:p>
    <w:sectPr w:rsidR="00366614" w:rsidRPr="00C9075C" w:rsidSect="00424F41">
      <w:headerReference w:type="default" r:id="rId17"/>
      <w:type w:val="continuous"/>
      <w:pgSz w:w="11906" w:h="16838"/>
      <w:pgMar w:top="1733" w:right="424" w:bottom="850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D1" w:rsidRDefault="00DC68D1" w:rsidP="005138E8">
      <w:pPr>
        <w:spacing w:after="0" w:line="240" w:lineRule="auto"/>
      </w:pPr>
      <w:r>
        <w:separator/>
      </w:r>
    </w:p>
  </w:endnote>
  <w:endnote w:type="continuationSeparator" w:id="0">
    <w:p w:rsidR="00DC68D1" w:rsidRDefault="00DC68D1" w:rsidP="0051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D1" w:rsidRDefault="00DC68D1" w:rsidP="005138E8">
      <w:pPr>
        <w:spacing w:after="0" w:line="240" w:lineRule="auto"/>
      </w:pPr>
      <w:r>
        <w:separator/>
      </w:r>
    </w:p>
  </w:footnote>
  <w:footnote w:type="continuationSeparator" w:id="0">
    <w:p w:rsidR="00DC68D1" w:rsidRDefault="00DC68D1" w:rsidP="0051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9D" w:rsidRPr="00A46EDE" w:rsidRDefault="00207623" w:rsidP="00094E9D">
    <w:pPr>
      <w:pStyle w:val="a5"/>
      <w:tabs>
        <w:tab w:val="clear" w:pos="9639"/>
        <w:tab w:val="right" w:pos="10915"/>
      </w:tabs>
      <w:rPr>
        <w:rFonts w:ascii="Times New Roman" w:hAnsi="Times New Roman"/>
        <w:sz w:val="20"/>
        <w:szCs w:val="20"/>
      </w:rPr>
    </w:pPr>
    <w:r>
      <w:rPr>
        <w:noProof/>
        <w:lang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1270</wp:posOffset>
          </wp:positionV>
          <wp:extent cx="1657350" cy="538480"/>
          <wp:effectExtent l="19050" t="0" r="0" b="0"/>
          <wp:wrapThrough wrapText="bothSides">
            <wp:wrapPolygon edited="0">
              <wp:start x="-248" y="0"/>
              <wp:lineTo x="-248" y="20632"/>
              <wp:lineTo x="21600" y="20632"/>
              <wp:lineTo x="21600" y="0"/>
              <wp:lineTo x="-248" y="0"/>
            </wp:wrapPolygon>
          </wp:wrapThrough>
          <wp:docPr id="5" name="Рисунок 2" descr="\\Ольга\сеть оля\Виктория\Sport-indust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Ольга\сеть оля\Виктория\Sport-industr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ru-RU"/>
      </w:rPr>
      <w:tab/>
    </w:r>
    <w:r>
      <w:rPr>
        <w:lang w:val="ru-RU"/>
      </w:rPr>
      <w:tab/>
    </w:r>
    <w:proofErr w:type="spellStart"/>
    <w:r w:rsidR="00094E9D" w:rsidRPr="00A46EDE">
      <w:rPr>
        <w:rFonts w:ascii="Times New Roman" w:hAnsi="Times New Roman"/>
        <w:sz w:val="20"/>
        <w:szCs w:val="20"/>
      </w:rPr>
      <w:t>место</w:t>
    </w:r>
    <w:proofErr w:type="spellEnd"/>
    <w:r w:rsidR="00094E9D" w:rsidRPr="00A46EDE">
      <w:rPr>
        <w:rFonts w:ascii="Times New Roman" w:hAnsi="Times New Roman"/>
        <w:sz w:val="20"/>
        <w:szCs w:val="20"/>
      </w:rPr>
      <w:t xml:space="preserve"> </w:t>
    </w:r>
    <w:proofErr w:type="spellStart"/>
    <w:r w:rsidR="00094E9D" w:rsidRPr="00A46EDE">
      <w:rPr>
        <w:rFonts w:ascii="Times New Roman" w:hAnsi="Times New Roman"/>
        <w:sz w:val="20"/>
        <w:szCs w:val="20"/>
      </w:rPr>
      <w:t>проведение</w:t>
    </w:r>
    <w:proofErr w:type="spellEnd"/>
    <w:r w:rsidR="00094E9D" w:rsidRPr="00A46EDE">
      <w:rPr>
        <w:rFonts w:ascii="Times New Roman" w:hAnsi="Times New Roman"/>
        <w:sz w:val="20"/>
        <w:szCs w:val="20"/>
      </w:rPr>
      <w:t xml:space="preserve">: </w:t>
    </w:r>
  </w:p>
  <w:p w:rsidR="00094E9D" w:rsidRPr="00A46EDE" w:rsidRDefault="00094E9D" w:rsidP="00094E9D">
    <w:pPr>
      <w:pStyle w:val="a5"/>
      <w:tabs>
        <w:tab w:val="clear" w:pos="9639"/>
        <w:tab w:val="right" w:pos="10915"/>
      </w:tabs>
      <w:rPr>
        <w:rFonts w:ascii="Times New Roman" w:hAnsi="Times New Roman"/>
        <w:sz w:val="20"/>
        <w:szCs w:val="20"/>
      </w:rPr>
    </w:pPr>
    <w:r w:rsidRPr="00A46EDE">
      <w:rPr>
        <w:rFonts w:ascii="Times New Roman" w:hAnsi="Times New Roman"/>
        <w:sz w:val="20"/>
        <w:szCs w:val="20"/>
      </w:rPr>
      <w:tab/>
    </w:r>
    <w:r w:rsidRPr="00A46EDE">
      <w:rPr>
        <w:rFonts w:ascii="Times New Roman" w:hAnsi="Times New Roman"/>
        <w:sz w:val="20"/>
        <w:szCs w:val="20"/>
      </w:rPr>
      <w:tab/>
      <w:t>ВЦ "</w:t>
    </w:r>
    <w:proofErr w:type="spellStart"/>
    <w:r w:rsidRPr="00A46EDE">
      <w:rPr>
        <w:rFonts w:ascii="Times New Roman" w:hAnsi="Times New Roman"/>
        <w:sz w:val="20"/>
        <w:szCs w:val="20"/>
      </w:rPr>
      <w:t>Акко</w:t>
    </w:r>
    <w:proofErr w:type="spellEnd"/>
    <w:r w:rsidRPr="00A46EDE">
      <w:rPr>
        <w:rFonts w:ascii="Times New Roman" w:hAnsi="Times New Roman"/>
        <w:sz w:val="20"/>
        <w:szCs w:val="20"/>
      </w:rPr>
      <w:t xml:space="preserve"> </w:t>
    </w:r>
    <w:proofErr w:type="spellStart"/>
    <w:r w:rsidRPr="006F7082">
      <w:rPr>
        <w:rFonts w:ascii="Times New Roman" w:hAnsi="Times New Roman"/>
        <w:sz w:val="20"/>
        <w:szCs w:val="20"/>
      </w:rPr>
      <w:t>И</w:t>
    </w:r>
    <w:r w:rsidRPr="00A46EDE">
      <w:rPr>
        <w:rFonts w:ascii="Times New Roman" w:hAnsi="Times New Roman"/>
        <w:sz w:val="20"/>
        <w:szCs w:val="20"/>
      </w:rPr>
      <w:t>нтернешнл</w:t>
    </w:r>
    <w:proofErr w:type="spellEnd"/>
    <w:r w:rsidRPr="00A46EDE">
      <w:rPr>
        <w:rFonts w:ascii="Times New Roman" w:hAnsi="Times New Roman"/>
        <w:sz w:val="20"/>
        <w:szCs w:val="20"/>
      </w:rPr>
      <w:t xml:space="preserve">", </w:t>
    </w:r>
    <w:proofErr w:type="spellStart"/>
    <w:r w:rsidRPr="00A46EDE">
      <w:rPr>
        <w:rFonts w:ascii="Times New Roman" w:hAnsi="Times New Roman"/>
        <w:sz w:val="20"/>
        <w:szCs w:val="20"/>
      </w:rPr>
      <w:t>пр-т</w:t>
    </w:r>
    <w:proofErr w:type="spellEnd"/>
    <w:r w:rsidRPr="00A46EDE">
      <w:rPr>
        <w:rFonts w:ascii="Times New Roman" w:hAnsi="Times New Roman"/>
        <w:sz w:val="20"/>
        <w:szCs w:val="20"/>
      </w:rPr>
      <w:t xml:space="preserve"> </w:t>
    </w:r>
    <w:proofErr w:type="spellStart"/>
    <w:r w:rsidRPr="00A46EDE">
      <w:rPr>
        <w:rFonts w:ascii="Times New Roman" w:hAnsi="Times New Roman"/>
        <w:sz w:val="20"/>
        <w:szCs w:val="20"/>
      </w:rPr>
      <w:t>Победы</w:t>
    </w:r>
    <w:proofErr w:type="spellEnd"/>
    <w:r w:rsidRPr="00A46EDE">
      <w:rPr>
        <w:rFonts w:ascii="Times New Roman" w:hAnsi="Times New Roman"/>
        <w:sz w:val="20"/>
        <w:szCs w:val="20"/>
      </w:rPr>
      <w:t>, 40-Б</w:t>
    </w:r>
  </w:p>
  <w:p w:rsidR="00094E9D" w:rsidRPr="00A46EDE" w:rsidRDefault="00094E9D" w:rsidP="00094E9D">
    <w:pPr>
      <w:pStyle w:val="a5"/>
      <w:tabs>
        <w:tab w:val="clear" w:pos="9639"/>
        <w:tab w:val="right" w:pos="10915"/>
      </w:tabs>
      <w:rPr>
        <w:rFonts w:ascii="Times New Roman" w:hAnsi="Times New Roman"/>
        <w:sz w:val="20"/>
        <w:szCs w:val="20"/>
      </w:rPr>
    </w:pPr>
    <w:r w:rsidRPr="00A46EDE">
      <w:rPr>
        <w:rFonts w:ascii="Times New Roman" w:hAnsi="Times New Roman"/>
        <w:sz w:val="20"/>
        <w:szCs w:val="20"/>
      </w:rPr>
      <w:tab/>
    </w:r>
    <w:r w:rsidRPr="00A46EDE">
      <w:rPr>
        <w:rFonts w:ascii="Times New Roman" w:hAnsi="Times New Roman"/>
        <w:sz w:val="20"/>
        <w:szCs w:val="20"/>
      </w:rPr>
      <w:tab/>
      <w:t>(044) 361-67-26,  (0</w:t>
    </w:r>
    <w:r>
      <w:rPr>
        <w:rFonts w:ascii="Times New Roman" w:hAnsi="Times New Roman"/>
        <w:sz w:val="20"/>
        <w:szCs w:val="20"/>
      </w:rPr>
      <w:t>93</w:t>
    </w:r>
    <w:r w:rsidRPr="00A46EDE">
      <w:rPr>
        <w:rFonts w:ascii="Times New Roman" w:hAnsi="Times New Roman"/>
        <w:sz w:val="20"/>
        <w:szCs w:val="20"/>
      </w:rPr>
      <w:t xml:space="preserve">) </w:t>
    </w:r>
    <w:r>
      <w:rPr>
        <w:rFonts w:ascii="Times New Roman" w:hAnsi="Times New Roman"/>
        <w:sz w:val="20"/>
        <w:szCs w:val="20"/>
      </w:rPr>
      <w:t>914</w:t>
    </w:r>
    <w:r w:rsidRPr="00A46EDE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41</w:t>
    </w:r>
    <w:r w:rsidRPr="00A46EDE">
      <w:rPr>
        <w:rFonts w:ascii="Times New Roman" w:hAnsi="Times New Roman"/>
        <w:sz w:val="20"/>
        <w:szCs w:val="20"/>
      </w:rPr>
      <w:t>-4</w:t>
    </w:r>
    <w:r>
      <w:rPr>
        <w:rFonts w:ascii="Times New Roman" w:hAnsi="Times New Roman"/>
        <w:sz w:val="20"/>
        <w:szCs w:val="20"/>
      </w:rPr>
      <w:t>3</w:t>
    </w:r>
  </w:p>
  <w:p w:rsidR="00094E9D" w:rsidRDefault="00094E9D" w:rsidP="00094E9D">
    <w:pPr>
      <w:pStyle w:val="a5"/>
      <w:tabs>
        <w:tab w:val="clear" w:pos="9639"/>
        <w:tab w:val="right" w:pos="10915"/>
      </w:tabs>
      <w:rPr>
        <w:lang w:val="en-US"/>
      </w:rPr>
    </w:pPr>
    <w:r>
      <w:rPr>
        <w:rFonts w:ascii="Times New Roman" w:hAnsi="Times New Roman"/>
        <w:sz w:val="20"/>
        <w:szCs w:val="20"/>
      </w:rPr>
      <w:tab/>
    </w:r>
    <w:r w:rsidRPr="00A46ED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  <w:lang w:val="en-US"/>
      </w:rPr>
      <w:t xml:space="preserve">e-mail: </w:t>
    </w:r>
    <w:hyperlink r:id="rId2" w:history="1">
      <w:r w:rsidRPr="00A46EDE">
        <w:rPr>
          <w:rStyle w:val="ae"/>
          <w:rFonts w:ascii="Times New Roman" w:hAnsi="Times New Roman"/>
          <w:sz w:val="20"/>
          <w:szCs w:val="20"/>
          <w:lang w:val="en-US"/>
        </w:rPr>
        <w:t>sport</w:t>
      </w:r>
      <w:r w:rsidRPr="006F7082">
        <w:rPr>
          <w:rStyle w:val="ae"/>
          <w:rFonts w:ascii="Times New Roman" w:hAnsi="Times New Roman"/>
          <w:sz w:val="20"/>
          <w:szCs w:val="20"/>
          <w:lang w:val="en-US"/>
        </w:rPr>
        <w:t>-</w:t>
      </w:r>
      <w:r w:rsidRPr="00A46EDE">
        <w:rPr>
          <w:rStyle w:val="ae"/>
          <w:rFonts w:ascii="Times New Roman" w:hAnsi="Times New Roman"/>
          <w:sz w:val="20"/>
          <w:szCs w:val="20"/>
          <w:lang w:val="en-US"/>
        </w:rPr>
        <w:t>industry</w:t>
      </w:r>
      <w:r w:rsidRPr="006F7082">
        <w:rPr>
          <w:rStyle w:val="ae"/>
          <w:rFonts w:ascii="Times New Roman" w:hAnsi="Times New Roman"/>
          <w:sz w:val="20"/>
          <w:szCs w:val="20"/>
          <w:lang w:val="en-US"/>
        </w:rPr>
        <w:t>@</w:t>
      </w:r>
      <w:r w:rsidRPr="00A46EDE">
        <w:rPr>
          <w:rStyle w:val="ae"/>
          <w:rFonts w:ascii="Times New Roman" w:hAnsi="Times New Roman"/>
          <w:sz w:val="20"/>
          <w:szCs w:val="20"/>
          <w:lang w:val="en-US"/>
        </w:rPr>
        <w:t>ukr</w:t>
      </w:r>
      <w:r w:rsidRPr="006F7082">
        <w:rPr>
          <w:rStyle w:val="ae"/>
          <w:rFonts w:ascii="Times New Roman" w:hAnsi="Times New Roman"/>
          <w:sz w:val="20"/>
          <w:szCs w:val="20"/>
          <w:lang w:val="en-US"/>
        </w:rPr>
        <w:t>.</w:t>
      </w:r>
      <w:r w:rsidRPr="00A46EDE">
        <w:rPr>
          <w:rStyle w:val="ae"/>
          <w:rFonts w:ascii="Times New Roman" w:hAnsi="Times New Roman"/>
          <w:sz w:val="20"/>
          <w:szCs w:val="20"/>
          <w:lang w:val="en-US"/>
        </w:rPr>
        <w:t>net</w:t>
      </w:r>
    </w:hyperlink>
  </w:p>
  <w:p w:rsidR="00094E9D" w:rsidRPr="006F7082" w:rsidRDefault="001D2845" w:rsidP="00094E9D">
    <w:pPr>
      <w:pStyle w:val="a5"/>
      <w:tabs>
        <w:tab w:val="clear" w:pos="9639"/>
        <w:tab w:val="right" w:pos="10915"/>
      </w:tabs>
      <w:jc w:val="right"/>
      <w:rPr>
        <w:rFonts w:ascii="Times New Roman" w:hAnsi="Times New Roman"/>
        <w:sz w:val="20"/>
        <w:szCs w:val="20"/>
        <w:lang w:val="en-US"/>
      </w:rPr>
    </w:pPr>
    <w:hyperlink r:id="rId3" w:history="1">
      <w:r w:rsidR="00094E9D" w:rsidRPr="006A1D28">
        <w:rPr>
          <w:rStyle w:val="ae"/>
          <w:rFonts w:ascii="Times New Roman" w:hAnsi="Times New Roman"/>
          <w:sz w:val="20"/>
          <w:szCs w:val="20"/>
          <w:lang w:val="en-US"/>
        </w:rPr>
        <w:t>www.sport</w:t>
      </w:r>
      <w:r w:rsidR="00094E9D" w:rsidRPr="006A1D28">
        <w:rPr>
          <w:rStyle w:val="ae"/>
          <w:rFonts w:ascii="Times New Roman" w:hAnsi="Times New Roman"/>
          <w:sz w:val="20"/>
          <w:szCs w:val="20"/>
        </w:rPr>
        <w:t>-</w:t>
      </w:r>
      <w:r w:rsidR="00094E9D" w:rsidRPr="006A1D28">
        <w:rPr>
          <w:rStyle w:val="ae"/>
          <w:rFonts w:ascii="Times New Roman" w:hAnsi="Times New Roman"/>
          <w:sz w:val="20"/>
          <w:szCs w:val="20"/>
          <w:lang w:val="en-US"/>
        </w:rPr>
        <w:t>industry</w:t>
      </w:r>
      <w:r w:rsidR="00094E9D" w:rsidRPr="006A1D28">
        <w:rPr>
          <w:rStyle w:val="ae"/>
          <w:rFonts w:ascii="Times New Roman" w:hAnsi="Times New Roman"/>
          <w:sz w:val="20"/>
          <w:szCs w:val="20"/>
        </w:rPr>
        <w:t>.</w:t>
      </w:r>
      <w:r w:rsidR="00094E9D" w:rsidRPr="006A1D28">
        <w:rPr>
          <w:rStyle w:val="ae"/>
          <w:rFonts w:ascii="Times New Roman" w:hAnsi="Times New Roman"/>
          <w:sz w:val="20"/>
          <w:szCs w:val="20"/>
          <w:lang w:val="en-US"/>
        </w:rPr>
        <w:t>com.ua</w:t>
      </w:r>
    </w:hyperlink>
    <w:r w:rsidR="00094E9D">
      <w:rPr>
        <w:rFonts w:ascii="Times New Roman" w:hAnsi="Times New Roman"/>
        <w:sz w:val="20"/>
        <w:szCs w:val="20"/>
        <w:lang w:val="en-US"/>
      </w:rPr>
      <w:t xml:space="preserve"> </w:t>
    </w:r>
  </w:p>
  <w:p w:rsidR="00207623" w:rsidRPr="00094E9D" w:rsidRDefault="00207623" w:rsidP="00094E9D">
    <w:pPr>
      <w:pStyle w:val="a5"/>
      <w:tabs>
        <w:tab w:val="clear" w:pos="9639"/>
        <w:tab w:val="right" w:pos="10206"/>
      </w:tabs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578"/>
    <w:multiLevelType w:val="hybridMultilevel"/>
    <w:tmpl w:val="395011A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49298F"/>
    <w:multiLevelType w:val="hybridMultilevel"/>
    <w:tmpl w:val="1EB43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D773A"/>
    <w:multiLevelType w:val="hybridMultilevel"/>
    <w:tmpl w:val="587E59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F4893"/>
    <w:multiLevelType w:val="hybridMultilevel"/>
    <w:tmpl w:val="400ED512"/>
    <w:lvl w:ilvl="0" w:tplc="4810E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50CF7"/>
    <w:multiLevelType w:val="hybridMultilevel"/>
    <w:tmpl w:val="FD82E7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27644"/>
    <w:multiLevelType w:val="hybridMultilevel"/>
    <w:tmpl w:val="A42CAA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C1FE9"/>
    <w:multiLevelType w:val="hybridMultilevel"/>
    <w:tmpl w:val="B9825FA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EF281A"/>
    <w:multiLevelType w:val="hybridMultilevel"/>
    <w:tmpl w:val="5EBA72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138E8"/>
    <w:rsid w:val="00046C1D"/>
    <w:rsid w:val="00050D8D"/>
    <w:rsid w:val="00094E9D"/>
    <w:rsid w:val="000D5BC8"/>
    <w:rsid w:val="000E7ADC"/>
    <w:rsid w:val="00140B01"/>
    <w:rsid w:val="00170723"/>
    <w:rsid w:val="001C7522"/>
    <w:rsid w:val="001D2845"/>
    <w:rsid w:val="001E4696"/>
    <w:rsid w:val="001F56AF"/>
    <w:rsid w:val="00207623"/>
    <w:rsid w:val="00227BB0"/>
    <w:rsid w:val="00327A77"/>
    <w:rsid w:val="00366614"/>
    <w:rsid w:val="00387AD2"/>
    <w:rsid w:val="003C28A0"/>
    <w:rsid w:val="003C31DB"/>
    <w:rsid w:val="003C5CAF"/>
    <w:rsid w:val="00424F41"/>
    <w:rsid w:val="00453DE2"/>
    <w:rsid w:val="00495402"/>
    <w:rsid w:val="004B749B"/>
    <w:rsid w:val="005138E8"/>
    <w:rsid w:val="0056018B"/>
    <w:rsid w:val="005D3452"/>
    <w:rsid w:val="005E1FBD"/>
    <w:rsid w:val="006647E1"/>
    <w:rsid w:val="00684446"/>
    <w:rsid w:val="00842466"/>
    <w:rsid w:val="00845E06"/>
    <w:rsid w:val="008F3DDB"/>
    <w:rsid w:val="009124A4"/>
    <w:rsid w:val="0099167A"/>
    <w:rsid w:val="00992FFE"/>
    <w:rsid w:val="009A3E96"/>
    <w:rsid w:val="009B4729"/>
    <w:rsid w:val="009F5BA5"/>
    <w:rsid w:val="00A4514A"/>
    <w:rsid w:val="00A46EDE"/>
    <w:rsid w:val="00A950A2"/>
    <w:rsid w:val="00AC694F"/>
    <w:rsid w:val="00B41A71"/>
    <w:rsid w:val="00B576D4"/>
    <w:rsid w:val="00BA1AFF"/>
    <w:rsid w:val="00BC429C"/>
    <w:rsid w:val="00C02369"/>
    <w:rsid w:val="00C377AF"/>
    <w:rsid w:val="00C9075C"/>
    <w:rsid w:val="00CB42BA"/>
    <w:rsid w:val="00D03ED2"/>
    <w:rsid w:val="00D05FA0"/>
    <w:rsid w:val="00D464EB"/>
    <w:rsid w:val="00DC68D1"/>
    <w:rsid w:val="00E64ACB"/>
    <w:rsid w:val="00E8343E"/>
    <w:rsid w:val="00F86395"/>
    <w:rsid w:val="00FF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E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E8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138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38E8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138E8"/>
  </w:style>
  <w:style w:type="paragraph" w:styleId="a7">
    <w:name w:val="footer"/>
    <w:basedOn w:val="a"/>
    <w:link w:val="a8"/>
    <w:uiPriority w:val="99"/>
    <w:semiHidden/>
    <w:unhideWhenUsed/>
    <w:rsid w:val="005138E8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138E8"/>
  </w:style>
  <w:style w:type="paragraph" w:styleId="a9">
    <w:name w:val="List Paragraph"/>
    <w:basedOn w:val="a"/>
    <w:uiPriority w:val="34"/>
    <w:qFormat/>
    <w:rsid w:val="001F56AF"/>
    <w:pPr>
      <w:ind w:left="720"/>
      <w:contextualSpacing/>
    </w:pPr>
  </w:style>
  <w:style w:type="character" w:styleId="aa">
    <w:name w:val="Strong"/>
    <w:basedOn w:val="a0"/>
    <w:uiPriority w:val="22"/>
    <w:qFormat/>
    <w:rsid w:val="00227BB0"/>
    <w:rPr>
      <w:b/>
      <w:bCs/>
    </w:rPr>
  </w:style>
  <w:style w:type="paragraph" w:customStyle="1" w:styleId="caaieiaie1">
    <w:name w:val="caaieiaie 1"/>
    <w:basedOn w:val="a"/>
    <w:next w:val="a"/>
    <w:rsid w:val="00E8343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hAnsi="Garamond"/>
      <w:sz w:val="28"/>
      <w:szCs w:val="20"/>
    </w:rPr>
  </w:style>
  <w:style w:type="paragraph" w:styleId="ab">
    <w:name w:val="Title"/>
    <w:basedOn w:val="a"/>
    <w:link w:val="ac"/>
    <w:qFormat/>
    <w:rsid w:val="00E8343E"/>
    <w:pPr>
      <w:overflowPunct w:val="0"/>
      <w:autoSpaceDE w:val="0"/>
      <w:autoSpaceDN w:val="0"/>
      <w:adjustRightInd w:val="0"/>
      <w:spacing w:after="0" w:line="240" w:lineRule="auto"/>
      <w:ind w:left="-142" w:right="-120"/>
      <w:jc w:val="center"/>
      <w:textAlignment w:val="baseline"/>
    </w:pPr>
    <w:rPr>
      <w:rFonts w:ascii="Times New Roman" w:hAnsi="Times New Roman"/>
      <w:b/>
      <w:sz w:val="32"/>
      <w:szCs w:val="20"/>
    </w:rPr>
  </w:style>
  <w:style w:type="character" w:customStyle="1" w:styleId="ac">
    <w:name w:val="Название Знак"/>
    <w:basedOn w:val="a0"/>
    <w:link w:val="ab"/>
    <w:rsid w:val="00E8343E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table" w:styleId="ad">
    <w:name w:val="Table Grid"/>
    <w:basedOn w:val="a1"/>
    <w:uiPriority w:val="59"/>
    <w:rsid w:val="00AC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950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e">
    <w:name w:val="Hyperlink"/>
    <w:basedOn w:val="a0"/>
    <w:uiPriority w:val="99"/>
    <w:unhideWhenUsed/>
    <w:rsid w:val="00A46EDE"/>
    <w:rPr>
      <w:color w:val="0000FF"/>
      <w:u w:val="single"/>
    </w:rPr>
  </w:style>
  <w:style w:type="paragraph" w:styleId="af">
    <w:name w:val="No Spacing"/>
    <w:uiPriority w:val="1"/>
    <w:qFormat/>
    <w:rsid w:val="00D464E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and_you@ukr.ne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-industry.com.ua" TargetMode="External"/><Relationship Id="rId2" Type="http://schemas.openxmlformats.org/officeDocument/2006/relationships/hyperlink" Target="mailto:sport-industry@ukr.net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2559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7</cp:revision>
  <cp:lastPrinted>2012-10-10T10:44:00Z</cp:lastPrinted>
  <dcterms:created xsi:type="dcterms:W3CDTF">2012-10-09T21:26:00Z</dcterms:created>
  <dcterms:modified xsi:type="dcterms:W3CDTF">2012-10-10T11:59:00Z</dcterms:modified>
</cp:coreProperties>
</file>